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40" w:rsidRDefault="00C03045" w:rsidP="00360240">
      <w:pPr>
        <w:ind w:left="720" w:hanging="720"/>
        <w:jc w:val="center"/>
      </w:pPr>
      <w:r w:rsidRPr="00BB4C67">
        <w:rPr>
          <w:noProof/>
          <w:lang w:val="en-GB" w:eastAsia="en-GB"/>
        </w:rPr>
        <w:drawing>
          <wp:inline distT="0" distB="0" distL="0" distR="0">
            <wp:extent cx="3943350" cy="1762125"/>
            <wp:effectExtent l="0" t="0" r="0" b="0"/>
            <wp:docPr id="1" name="Picture 1" descr="Atrium Homes Logo JPG Small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ium Homes Logo JPG Small -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1762125"/>
                    </a:xfrm>
                    <a:prstGeom prst="rect">
                      <a:avLst/>
                    </a:prstGeom>
                    <a:noFill/>
                    <a:ln>
                      <a:noFill/>
                    </a:ln>
                  </pic:spPr>
                </pic:pic>
              </a:graphicData>
            </a:graphic>
          </wp:inline>
        </w:drawing>
      </w:r>
    </w:p>
    <w:p w:rsidR="00360240" w:rsidRDefault="00360240" w:rsidP="00360240">
      <w:pPr>
        <w:ind w:left="720" w:hanging="720"/>
        <w:jc w:val="both"/>
      </w:pPr>
    </w:p>
    <w:p w:rsidR="00360240" w:rsidRDefault="00360240" w:rsidP="00360240">
      <w:pPr>
        <w:ind w:left="720" w:hanging="720"/>
        <w:jc w:val="both"/>
      </w:pPr>
    </w:p>
    <w:p w:rsidR="00360240" w:rsidRDefault="00360240" w:rsidP="00360240">
      <w:pPr>
        <w:ind w:left="720" w:hanging="720"/>
        <w:jc w:val="both"/>
      </w:pPr>
    </w:p>
    <w:p w:rsidR="00360240" w:rsidRDefault="00360240" w:rsidP="00360240">
      <w:pPr>
        <w:ind w:left="720" w:hanging="720"/>
        <w:jc w:val="both"/>
      </w:pPr>
    </w:p>
    <w:p w:rsidR="00360240" w:rsidRDefault="00360240" w:rsidP="00360240">
      <w:pPr>
        <w:ind w:left="720" w:hanging="720"/>
        <w:jc w:val="both"/>
      </w:pPr>
    </w:p>
    <w:p w:rsidR="00360240" w:rsidRDefault="00360240" w:rsidP="00360240">
      <w:pPr>
        <w:ind w:left="720" w:hanging="720"/>
        <w:jc w:val="both"/>
      </w:pPr>
    </w:p>
    <w:p w:rsidR="00360240" w:rsidRDefault="00360240" w:rsidP="00360240">
      <w:pPr>
        <w:ind w:left="720" w:hanging="720"/>
        <w:jc w:val="both"/>
      </w:pPr>
    </w:p>
    <w:p w:rsidR="00360240" w:rsidRPr="00FA1939" w:rsidRDefault="0097208B" w:rsidP="00360240">
      <w:pPr>
        <w:ind w:left="720" w:hanging="720"/>
        <w:jc w:val="center"/>
        <w:rPr>
          <w:b/>
          <w:sz w:val="96"/>
          <w:szCs w:val="96"/>
        </w:rPr>
      </w:pPr>
      <w:r>
        <w:rPr>
          <w:b/>
          <w:sz w:val="96"/>
          <w:szCs w:val="96"/>
        </w:rPr>
        <w:t>The Atrium</w:t>
      </w:r>
      <w:r w:rsidR="009F789A">
        <w:rPr>
          <w:b/>
          <w:sz w:val="96"/>
          <w:szCs w:val="96"/>
        </w:rPr>
        <w:t xml:space="preserve"> Group</w:t>
      </w:r>
    </w:p>
    <w:p w:rsidR="00360240" w:rsidRDefault="00360240" w:rsidP="00360240">
      <w:pPr>
        <w:ind w:left="720" w:hanging="720"/>
        <w:jc w:val="both"/>
      </w:pPr>
    </w:p>
    <w:p w:rsidR="00360240" w:rsidRDefault="00360240" w:rsidP="00360240">
      <w:pPr>
        <w:ind w:left="720" w:hanging="720"/>
        <w:jc w:val="both"/>
      </w:pPr>
    </w:p>
    <w:p w:rsidR="00360240" w:rsidRDefault="00360240" w:rsidP="00360240">
      <w:pPr>
        <w:ind w:left="720" w:hanging="720"/>
        <w:jc w:val="both"/>
      </w:pPr>
    </w:p>
    <w:p w:rsidR="00360240" w:rsidRDefault="00360240" w:rsidP="00360240">
      <w:pPr>
        <w:ind w:left="720" w:hanging="720"/>
        <w:jc w:val="both"/>
      </w:pPr>
    </w:p>
    <w:p w:rsidR="00360240" w:rsidRDefault="00360240" w:rsidP="00360240">
      <w:pPr>
        <w:ind w:left="720" w:hanging="720"/>
        <w:jc w:val="both"/>
      </w:pPr>
    </w:p>
    <w:p w:rsidR="00360240" w:rsidRPr="00FA1939" w:rsidRDefault="00360240" w:rsidP="00360240">
      <w:pPr>
        <w:ind w:left="720" w:hanging="720"/>
        <w:jc w:val="center"/>
        <w:rPr>
          <w:b/>
          <w:sz w:val="96"/>
          <w:szCs w:val="96"/>
        </w:rPr>
      </w:pPr>
      <w:r>
        <w:rPr>
          <w:b/>
          <w:sz w:val="96"/>
          <w:szCs w:val="96"/>
        </w:rPr>
        <w:t>ICT Controls</w:t>
      </w:r>
      <w:r w:rsidRPr="00FA1939">
        <w:rPr>
          <w:b/>
          <w:sz w:val="96"/>
          <w:szCs w:val="96"/>
        </w:rPr>
        <w:t xml:space="preserve"> Policy</w:t>
      </w:r>
    </w:p>
    <w:p w:rsidR="00F92077" w:rsidRDefault="00F92077" w:rsidP="00680BA9">
      <w:pPr>
        <w:pStyle w:val="Heading1"/>
        <w:spacing w:after="120"/>
        <w:ind w:left="630" w:hanging="630"/>
        <w:jc w:val="center"/>
        <w:rPr>
          <w:rFonts w:cs="Arial"/>
          <w:sz w:val="36"/>
        </w:rPr>
      </w:pPr>
    </w:p>
    <w:p w:rsidR="00F92077" w:rsidRDefault="00F92077" w:rsidP="00680BA9">
      <w:pPr>
        <w:pStyle w:val="Heading1"/>
        <w:spacing w:after="120"/>
        <w:ind w:left="630" w:hanging="630"/>
        <w:jc w:val="center"/>
        <w:rPr>
          <w:rFonts w:cs="Arial"/>
          <w:sz w:val="36"/>
        </w:rPr>
      </w:pPr>
    </w:p>
    <w:p w:rsidR="00F92077" w:rsidRDefault="00F92077" w:rsidP="00680BA9">
      <w:pPr>
        <w:pStyle w:val="Heading1"/>
        <w:spacing w:after="120"/>
        <w:ind w:left="630" w:hanging="630"/>
        <w:jc w:val="center"/>
        <w:rPr>
          <w:rFonts w:cs="Arial"/>
          <w:sz w:val="36"/>
        </w:rPr>
      </w:pPr>
    </w:p>
    <w:p w:rsidR="00F92077" w:rsidRDefault="00F92077" w:rsidP="00680BA9">
      <w:pPr>
        <w:pStyle w:val="Heading1"/>
        <w:spacing w:after="120"/>
        <w:ind w:left="630" w:hanging="630"/>
        <w:jc w:val="center"/>
        <w:rPr>
          <w:rFonts w:cs="Arial"/>
          <w:sz w:val="36"/>
        </w:rPr>
      </w:pPr>
    </w:p>
    <w:p w:rsidR="00F92077" w:rsidRDefault="00F92077" w:rsidP="00680BA9">
      <w:pPr>
        <w:pStyle w:val="Heading1"/>
        <w:spacing w:after="120"/>
        <w:ind w:left="630" w:hanging="630"/>
        <w:jc w:val="center"/>
        <w:rPr>
          <w:rFonts w:cs="Arial"/>
          <w:sz w:val="36"/>
        </w:rPr>
      </w:pPr>
    </w:p>
    <w:p w:rsidR="00715D57" w:rsidRDefault="00F92077" w:rsidP="00F92077">
      <w:pPr>
        <w:pStyle w:val="Heading1"/>
        <w:spacing w:after="120"/>
        <w:ind w:left="630" w:hanging="630"/>
        <w:jc w:val="both"/>
        <w:rPr>
          <w:rFonts w:cs="Arial"/>
          <w:sz w:val="36"/>
        </w:rPr>
      </w:pPr>
      <w:r w:rsidRPr="00F92077">
        <w:rPr>
          <w:rFonts w:cs="Arial"/>
          <w:b w:val="0"/>
          <w:sz w:val="24"/>
          <w:szCs w:val="24"/>
        </w:rPr>
        <w:t xml:space="preserve">Approved by Board </w:t>
      </w:r>
      <w:r w:rsidR="00D64BCB">
        <w:rPr>
          <w:rFonts w:cs="Arial"/>
          <w:b w:val="0"/>
          <w:sz w:val="24"/>
          <w:szCs w:val="24"/>
        </w:rPr>
        <w:t xml:space="preserve">February </w:t>
      </w:r>
      <w:r w:rsidRPr="00F92077">
        <w:rPr>
          <w:rFonts w:cs="Arial"/>
          <w:b w:val="0"/>
          <w:sz w:val="24"/>
          <w:szCs w:val="24"/>
        </w:rPr>
        <w:t>20</w:t>
      </w:r>
      <w:r w:rsidR="006E50BE">
        <w:rPr>
          <w:rFonts w:cs="Arial"/>
          <w:b w:val="0"/>
          <w:sz w:val="24"/>
          <w:szCs w:val="24"/>
        </w:rPr>
        <w:t>21</w:t>
      </w:r>
      <w:r w:rsidR="00360240">
        <w:rPr>
          <w:rFonts w:cs="Arial"/>
          <w:sz w:val="36"/>
        </w:rPr>
        <w:br w:type="page"/>
      </w:r>
      <w:r w:rsidR="004F1462">
        <w:rPr>
          <w:rFonts w:cs="Arial"/>
          <w:sz w:val="36"/>
        </w:rPr>
        <w:lastRenderedPageBreak/>
        <w:t>ICT</w:t>
      </w:r>
      <w:r w:rsidR="0021311E" w:rsidRPr="0021311E">
        <w:rPr>
          <w:rFonts w:cs="Arial"/>
          <w:sz w:val="36"/>
        </w:rPr>
        <w:t xml:space="preserve"> </w:t>
      </w:r>
      <w:r w:rsidR="0021311E">
        <w:rPr>
          <w:rFonts w:cs="Arial"/>
          <w:sz w:val="36"/>
        </w:rPr>
        <w:t>Controls</w:t>
      </w:r>
      <w:r w:rsidR="00996625" w:rsidRPr="0021311E">
        <w:rPr>
          <w:rFonts w:cs="Arial"/>
          <w:sz w:val="36"/>
        </w:rPr>
        <w:t xml:space="preserve"> </w:t>
      </w:r>
      <w:r w:rsidR="0058467B">
        <w:rPr>
          <w:rFonts w:cs="Arial"/>
          <w:sz w:val="36"/>
        </w:rPr>
        <w:t>Policy</w:t>
      </w:r>
      <w:r w:rsidR="00996625" w:rsidRPr="0021311E">
        <w:rPr>
          <w:rFonts w:cs="Arial"/>
          <w:sz w:val="36"/>
        </w:rPr>
        <w:t xml:space="preserve"> </w:t>
      </w:r>
    </w:p>
    <w:p w:rsidR="007A107C" w:rsidRPr="007A107C" w:rsidRDefault="007A107C" w:rsidP="007A107C"/>
    <w:p w:rsidR="00715D57" w:rsidRPr="0021311E" w:rsidRDefault="00715D57" w:rsidP="007A107C">
      <w:pPr>
        <w:pStyle w:val="Heading1"/>
        <w:numPr>
          <w:ilvl w:val="0"/>
          <w:numId w:val="7"/>
        </w:numPr>
        <w:spacing w:before="0" w:after="120"/>
        <w:ind w:left="634" w:hanging="634"/>
        <w:jc w:val="both"/>
        <w:rPr>
          <w:rFonts w:cs="Arial"/>
        </w:rPr>
      </w:pPr>
      <w:r w:rsidRPr="0021311E">
        <w:rPr>
          <w:rFonts w:cs="Arial"/>
        </w:rPr>
        <w:t>Introduction</w:t>
      </w:r>
    </w:p>
    <w:p w:rsidR="00996625" w:rsidRPr="0021311E" w:rsidRDefault="00715D57" w:rsidP="004838D8">
      <w:pPr>
        <w:pStyle w:val="BodyText2"/>
        <w:numPr>
          <w:ilvl w:val="1"/>
          <w:numId w:val="7"/>
        </w:numPr>
        <w:tabs>
          <w:tab w:val="clear" w:pos="882"/>
        </w:tabs>
        <w:spacing w:after="120"/>
        <w:ind w:left="630" w:hanging="630"/>
        <w:rPr>
          <w:rFonts w:ascii="Arial" w:hAnsi="Arial" w:cs="Arial"/>
        </w:rPr>
      </w:pPr>
      <w:r w:rsidRPr="0021311E">
        <w:rPr>
          <w:rFonts w:ascii="Arial" w:hAnsi="Arial" w:cs="Arial"/>
        </w:rPr>
        <w:t>The purpose of th</w:t>
      </w:r>
      <w:r w:rsidR="00DC6D20" w:rsidRPr="0021311E">
        <w:rPr>
          <w:rFonts w:ascii="Arial" w:hAnsi="Arial" w:cs="Arial"/>
        </w:rPr>
        <w:t>is</w:t>
      </w:r>
      <w:r w:rsidR="00996625" w:rsidRPr="0021311E">
        <w:rPr>
          <w:rFonts w:ascii="Arial" w:hAnsi="Arial" w:cs="Arial"/>
        </w:rPr>
        <w:t xml:space="preserve"> </w:t>
      </w:r>
      <w:r w:rsidR="004F1462" w:rsidRPr="004F1462">
        <w:rPr>
          <w:rFonts w:ascii="Arial" w:hAnsi="Arial" w:cs="Arial"/>
          <w:szCs w:val="24"/>
        </w:rPr>
        <w:t>Information &amp; Communications Technology (</w:t>
      </w:r>
      <w:r w:rsidR="003A1ED1">
        <w:rPr>
          <w:rFonts w:ascii="Arial" w:hAnsi="Arial" w:cs="Arial"/>
        </w:rPr>
        <w:t>ICT</w:t>
      </w:r>
      <w:r w:rsidR="004F1462">
        <w:rPr>
          <w:rFonts w:ascii="Arial" w:hAnsi="Arial" w:cs="Arial"/>
        </w:rPr>
        <w:t>)</w:t>
      </w:r>
      <w:r w:rsidR="003A1ED1">
        <w:rPr>
          <w:rFonts w:ascii="Arial" w:hAnsi="Arial" w:cs="Arial"/>
        </w:rPr>
        <w:t xml:space="preserve"> Controls</w:t>
      </w:r>
      <w:r w:rsidRPr="0021311E">
        <w:rPr>
          <w:rFonts w:ascii="Arial" w:hAnsi="Arial" w:cs="Arial"/>
        </w:rPr>
        <w:t xml:space="preserve"> </w:t>
      </w:r>
      <w:r w:rsidR="0058467B">
        <w:rPr>
          <w:rFonts w:ascii="Arial" w:hAnsi="Arial" w:cs="Arial"/>
        </w:rPr>
        <w:t>Policy</w:t>
      </w:r>
      <w:r w:rsidRPr="0021311E">
        <w:rPr>
          <w:rFonts w:ascii="Arial" w:hAnsi="Arial" w:cs="Arial"/>
        </w:rPr>
        <w:t xml:space="preserve"> is to ensure the effective protection and proper usage of the </w:t>
      </w:r>
      <w:r w:rsidR="00A66A5A">
        <w:rPr>
          <w:rFonts w:ascii="Arial" w:hAnsi="Arial" w:cs="Arial"/>
        </w:rPr>
        <w:t>ICT</w:t>
      </w:r>
      <w:r w:rsidRPr="0021311E">
        <w:rPr>
          <w:rFonts w:ascii="Arial" w:hAnsi="Arial" w:cs="Arial"/>
        </w:rPr>
        <w:t xml:space="preserve"> systems within </w:t>
      </w:r>
      <w:r w:rsidR="0097208B">
        <w:rPr>
          <w:rFonts w:ascii="Arial" w:hAnsi="Arial" w:cs="Arial"/>
        </w:rPr>
        <w:t>The Atrium</w:t>
      </w:r>
      <w:r w:rsidR="00A66A5A">
        <w:rPr>
          <w:rFonts w:ascii="Arial" w:hAnsi="Arial" w:cs="Arial"/>
        </w:rPr>
        <w:t xml:space="preserve"> Group</w:t>
      </w:r>
      <w:r w:rsidR="009668C2">
        <w:rPr>
          <w:rFonts w:ascii="Arial" w:hAnsi="Arial" w:cs="Arial"/>
        </w:rPr>
        <w:t>.</w:t>
      </w:r>
      <w:r w:rsidRPr="0021311E">
        <w:rPr>
          <w:rFonts w:ascii="Arial" w:hAnsi="Arial" w:cs="Arial"/>
        </w:rPr>
        <w:t xml:space="preserve">  </w:t>
      </w:r>
    </w:p>
    <w:p w:rsidR="00A45ED6" w:rsidRDefault="00A45ED6" w:rsidP="00C270D3">
      <w:pPr>
        <w:pStyle w:val="BodyText2"/>
        <w:numPr>
          <w:ilvl w:val="1"/>
          <w:numId w:val="7"/>
        </w:numPr>
        <w:tabs>
          <w:tab w:val="clear" w:pos="882"/>
        </w:tabs>
        <w:spacing w:after="120"/>
        <w:ind w:left="630" w:hanging="630"/>
        <w:rPr>
          <w:rFonts w:ascii="Arial" w:hAnsi="Arial" w:cs="Arial"/>
        </w:rPr>
      </w:pPr>
      <w:r>
        <w:rPr>
          <w:rFonts w:ascii="Arial" w:hAnsi="Arial" w:cs="Arial"/>
        </w:rPr>
        <w:t>This Policy is aimed at anyone using The Atrium Group’s ICT facilities including staff and Board.</w:t>
      </w:r>
    </w:p>
    <w:p w:rsidR="00996625" w:rsidRPr="0021311E" w:rsidRDefault="00715D57" w:rsidP="00C270D3">
      <w:pPr>
        <w:pStyle w:val="BodyText2"/>
        <w:numPr>
          <w:ilvl w:val="1"/>
          <w:numId w:val="7"/>
        </w:numPr>
        <w:tabs>
          <w:tab w:val="clear" w:pos="882"/>
        </w:tabs>
        <w:spacing w:after="120"/>
        <w:ind w:left="630" w:hanging="630"/>
        <w:rPr>
          <w:rFonts w:ascii="Arial" w:hAnsi="Arial" w:cs="Arial"/>
        </w:rPr>
      </w:pPr>
      <w:r w:rsidRPr="0021311E">
        <w:rPr>
          <w:rFonts w:ascii="Arial" w:hAnsi="Arial" w:cs="Arial"/>
        </w:rPr>
        <w:t>The I</w:t>
      </w:r>
      <w:r w:rsidR="00DC6D20" w:rsidRPr="0021311E">
        <w:rPr>
          <w:rFonts w:ascii="Arial" w:hAnsi="Arial" w:cs="Arial"/>
        </w:rPr>
        <w:t>C</w:t>
      </w:r>
      <w:r w:rsidRPr="0021311E">
        <w:rPr>
          <w:rFonts w:ascii="Arial" w:hAnsi="Arial" w:cs="Arial"/>
        </w:rPr>
        <w:t xml:space="preserve">T investment of the organisation is considerable, and the dependency on computer technology in the delivery of </w:t>
      </w:r>
      <w:r w:rsidR="00DC6D20" w:rsidRPr="0021311E">
        <w:rPr>
          <w:rFonts w:ascii="Arial" w:hAnsi="Arial" w:cs="Arial"/>
        </w:rPr>
        <w:t xml:space="preserve">our housing </w:t>
      </w:r>
      <w:r w:rsidRPr="0021311E">
        <w:rPr>
          <w:rFonts w:ascii="Arial" w:hAnsi="Arial" w:cs="Arial"/>
        </w:rPr>
        <w:t xml:space="preserve">services is </w:t>
      </w:r>
      <w:r w:rsidR="00A66A5A">
        <w:rPr>
          <w:rFonts w:ascii="Arial" w:hAnsi="Arial" w:cs="Arial"/>
        </w:rPr>
        <w:t>increasingly</w:t>
      </w:r>
      <w:r w:rsidR="00DC6D20" w:rsidRPr="0021311E">
        <w:rPr>
          <w:rFonts w:ascii="Arial" w:hAnsi="Arial" w:cs="Arial"/>
        </w:rPr>
        <w:t xml:space="preserve"> </w:t>
      </w:r>
      <w:r w:rsidRPr="0021311E">
        <w:rPr>
          <w:rFonts w:ascii="Arial" w:hAnsi="Arial" w:cs="Arial"/>
        </w:rPr>
        <w:t>high.  Th</w:t>
      </w:r>
      <w:r w:rsidR="00DC6D20" w:rsidRPr="0021311E">
        <w:rPr>
          <w:rFonts w:ascii="Arial" w:hAnsi="Arial" w:cs="Arial"/>
        </w:rPr>
        <w:t>is</w:t>
      </w:r>
      <w:r w:rsidRPr="0021311E">
        <w:rPr>
          <w:rFonts w:ascii="Arial" w:hAnsi="Arial" w:cs="Arial"/>
        </w:rPr>
        <w:t xml:space="preserve"> </w:t>
      </w:r>
      <w:r w:rsidR="0058467B">
        <w:rPr>
          <w:rFonts w:ascii="Arial" w:hAnsi="Arial" w:cs="Arial"/>
        </w:rPr>
        <w:t xml:space="preserve">ICT </w:t>
      </w:r>
      <w:r w:rsidR="0021311E">
        <w:rPr>
          <w:rFonts w:ascii="Arial" w:hAnsi="Arial" w:cs="Arial"/>
        </w:rPr>
        <w:t>Controls</w:t>
      </w:r>
      <w:r w:rsidR="00996625" w:rsidRPr="0021311E">
        <w:rPr>
          <w:rFonts w:ascii="Arial" w:hAnsi="Arial" w:cs="Arial"/>
        </w:rPr>
        <w:t xml:space="preserve"> </w:t>
      </w:r>
      <w:r w:rsidR="0058467B">
        <w:rPr>
          <w:rFonts w:ascii="Arial" w:hAnsi="Arial" w:cs="Arial"/>
        </w:rPr>
        <w:t>Policy</w:t>
      </w:r>
      <w:r w:rsidRPr="0021311E">
        <w:rPr>
          <w:rFonts w:ascii="Arial" w:hAnsi="Arial" w:cs="Arial"/>
        </w:rPr>
        <w:t xml:space="preserve"> will assist in maintaining systems at operational level. </w:t>
      </w:r>
    </w:p>
    <w:p w:rsidR="00715D57" w:rsidRPr="0021311E" w:rsidRDefault="00715D57" w:rsidP="004838D8">
      <w:pPr>
        <w:pStyle w:val="BodyText2"/>
        <w:numPr>
          <w:ilvl w:val="1"/>
          <w:numId w:val="7"/>
        </w:numPr>
        <w:tabs>
          <w:tab w:val="clear" w:pos="882"/>
        </w:tabs>
        <w:spacing w:after="120"/>
        <w:ind w:left="630" w:hanging="630"/>
        <w:rPr>
          <w:rFonts w:ascii="Arial" w:hAnsi="Arial" w:cs="Arial"/>
        </w:rPr>
      </w:pPr>
      <w:r w:rsidRPr="0021311E">
        <w:rPr>
          <w:rFonts w:ascii="Arial" w:hAnsi="Arial" w:cs="Arial"/>
        </w:rPr>
        <w:t xml:space="preserve">Contraventions of the </w:t>
      </w:r>
      <w:r w:rsidR="0058467B">
        <w:rPr>
          <w:rFonts w:ascii="Arial" w:hAnsi="Arial" w:cs="Arial"/>
        </w:rPr>
        <w:t xml:space="preserve">ICT </w:t>
      </w:r>
      <w:r w:rsidR="0021311E">
        <w:rPr>
          <w:rFonts w:ascii="Arial" w:hAnsi="Arial" w:cs="Arial"/>
        </w:rPr>
        <w:t>Controls</w:t>
      </w:r>
      <w:r w:rsidR="00996625" w:rsidRPr="0021311E">
        <w:rPr>
          <w:rFonts w:ascii="Arial" w:hAnsi="Arial" w:cs="Arial"/>
        </w:rPr>
        <w:t xml:space="preserve"> </w:t>
      </w:r>
      <w:r w:rsidR="0058467B">
        <w:rPr>
          <w:rFonts w:ascii="Arial" w:hAnsi="Arial" w:cs="Arial"/>
        </w:rPr>
        <w:t>Policy</w:t>
      </w:r>
      <w:r w:rsidRPr="0021311E">
        <w:rPr>
          <w:rFonts w:ascii="Arial" w:hAnsi="Arial" w:cs="Arial"/>
        </w:rPr>
        <w:t xml:space="preserve"> could seriously disrupt the operation of </w:t>
      </w:r>
      <w:r w:rsidR="0097208B">
        <w:rPr>
          <w:rFonts w:ascii="Arial" w:hAnsi="Arial" w:cs="Arial"/>
        </w:rPr>
        <w:t>The Atrium</w:t>
      </w:r>
      <w:r w:rsidR="009F789A">
        <w:rPr>
          <w:rFonts w:ascii="Arial" w:hAnsi="Arial" w:cs="Arial"/>
        </w:rPr>
        <w:t xml:space="preserve"> Group</w:t>
      </w:r>
      <w:r w:rsidRPr="0021311E">
        <w:rPr>
          <w:rFonts w:ascii="Arial" w:hAnsi="Arial" w:cs="Arial"/>
        </w:rPr>
        <w:t xml:space="preserve"> and any breaches will be treated seriously.</w:t>
      </w:r>
    </w:p>
    <w:p w:rsidR="00715D57" w:rsidRPr="00C270D3" w:rsidRDefault="009F789A" w:rsidP="004838D8">
      <w:pPr>
        <w:pStyle w:val="BodyText2"/>
        <w:numPr>
          <w:ilvl w:val="1"/>
          <w:numId w:val="7"/>
        </w:numPr>
        <w:tabs>
          <w:tab w:val="clear" w:pos="882"/>
        </w:tabs>
        <w:spacing w:after="120"/>
        <w:ind w:left="630" w:hanging="630"/>
        <w:rPr>
          <w:rFonts w:ascii="Arial" w:hAnsi="Arial" w:cs="Arial"/>
        </w:rPr>
      </w:pPr>
      <w:r w:rsidRPr="00C270D3">
        <w:rPr>
          <w:rFonts w:ascii="Arial" w:hAnsi="Arial" w:cs="Arial"/>
        </w:rPr>
        <w:t>Department Heads</w:t>
      </w:r>
      <w:r w:rsidRPr="00F327B0">
        <w:rPr>
          <w:rFonts w:ascii="Arial" w:hAnsi="Arial" w:cs="Arial"/>
        </w:rPr>
        <w:t xml:space="preserve"> </w:t>
      </w:r>
      <w:r w:rsidR="00715D57" w:rsidRPr="00F327B0">
        <w:rPr>
          <w:rFonts w:ascii="Arial" w:hAnsi="Arial" w:cs="Arial"/>
        </w:rPr>
        <w:t xml:space="preserve">are responsible for ensuring adherence to the </w:t>
      </w:r>
      <w:r w:rsidR="0058467B" w:rsidRPr="00C270D3">
        <w:rPr>
          <w:rFonts w:ascii="Arial" w:hAnsi="Arial" w:cs="Arial"/>
        </w:rPr>
        <w:t xml:space="preserve">ICT </w:t>
      </w:r>
      <w:r w:rsidR="0021311E" w:rsidRPr="00C270D3">
        <w:rPr>
          <w:rFonts w:ascii="Arial" w:hAnsi="Arial" w:cs="Arial"/>
        </w:rPr>
        <w:t>Controls</w:t>
      </w:r>
      <w:r w:rsidR="00996625" w:rsidRPr="00C270D3">
        <w:rPr>
          <w:rFonts w:ascii="Arial" w:hAnsi="Arial" w:cs="Arial"/>
        </w:rPr>
        <w:t xml:space="preserve"> </w:t>
      </w:r>
      <w:r w:rsidR="0058467B" w:rsidRPr="00C270D3">
        <w:rPr>
          <w:rFonts w:ascii="Arial" w:hAnsi="Arial" w:cs="Arial"/>
        </w:rPr>
        <w:t>Policy</w:t>
      </w:r>
      <w:r w:rsidR="00715D57" w:rsidRPr="00C270D3">
        <w:rPr>
          <w:rFonts w:ascii="Arial" w:hAnsi="Arial" w:cs="Arial"/>
        </w:rPr>
        <w:t xml:space="preserve"> within their Departments, overseen by the </w:t>
      </w:r>
      <w:r w:rsidRPr="00C270D3">
        <w:rPr>
          <w:rFonts w:ascii="Arial" w:hAnsi="Arial" w:cs="Arial"/>
        </w:rPr>
        <w:t xml:space="preserve">Head of </w:t>
      </w:r>
      <w:r w:rsidR="00A56254">
        <w:rPr>
          <w:rFonts w:ascii="Arial" w:hAnsi="Arial" w:cs="Arial"/>
        </w:rPr>
        <w:t xml:space="preserve">Finance &amp; </w:t>
      </w:r>
      <w:r w:rsidRPr="00C270D3">
        <w:rPr>
          <w:rFonts w:ascii="Arial" w:hAnsi="Arial" w:cs="Arial"/>
        </w:rPr>
        <w:t>Corporate Services.</w:t>
      </w:r>
    </w:p>
    <w:p w:rsidR="00996625" w:rsidRPr="0021311E" w:rsidRDefault="00996625" w:rsidP="004838D8">
      <w:pPr>
        <w:pStyle w:val="BodyText2"/>
        <w:numPr>
          <w:ilvl w:val="1"/>
          <w:numId w:val="7"/>
        </w:numPr>
        <w:tabs>
          <w:tab w:val="clear" w:pos="882"/>
        </w:tabs>
        <w:spacing w:after="120"/>
        <w:ind w:left="630" w:hanging="630"/>
        <w:rPr>
          <w:rFonts w:ascii="Arial" w:hAnsi="Arial" w:cs="Arial"/>
        </w:rPr>
      </w:pPr>
      <w:r w:rsidRPr="0021311E">
        <w:rPr>
          <w:rFonts w:ascii="Arial" w:hAnsi="Arial" w:cs="Arial"/>
        </w:rPr>
        <w:t xml:space="preserve">This ICT </w:t>
      </w:r>
      <w:r w:rsidR="0058467B">
        <w:rPr>
          <w:rFonts w:ascii="Arial" w:hAnsi="Arial" w:cs="Arial"/>
        </w:rPr>
        <w:t>Controls</w:t>
      </w:r>
      <w:r w:rsidR="0058467B" w:rsidRPr="0021311E">
        <w:rPr>
          <w:rFonts w:ascii="Arial" w:hAnsi="Arial" w:cs="Arial"/>
        </w:rPr>
        <w:t xml:space="preserve"> </w:t>
      </w:r>
      <w:r w:rsidR="0058467B">
        <w:rPr>
          <w:rFonts w:ascii="Arial" w:hAnsi="Arial" w:cs="Arial"/>
        </w:rPr>
        <w:t>Policy</w:t>
      </w:r>
      <w:r w:rsidRPr="0021311E">
        <w:rPr>
          <w:rFonts w:ascii="Arial" w:hAnsi="Arial" w:cs="Arial"/>
        </w:rPr>
        <w:t xml:space="preserve"> consists of</w:t>
      </w:r>
    </w:p>
    <w:p w:rsidR="00996625" w:rsidRPr="0021311E" w:rsidRDefault="0021311E" w:rsidP="00680BA9">
      <w:pPr>
        <w:pStyle w:val="BodyText2"/>
        <w:numPr>
          <w:ilvl w:val="0"/>
          <w:numId w:val="12"/>
        </w:numPr>
        <w:tabs>
          <w:tab w:val="clear" w:pos="1080"/>
        </w:tabs>
        <w:spacing w:after="120"/>
        <w:rPr>
          <w:rFonts w:ascii="Arial" w:hAnsi="Arial" w:cs="Arial"/>
        </w:rPr>
      </w:pPr>
      <w:r w:rsidRPr="0021311E">
        <w:rPr>
          <w:rFonts w:ascii="Arial" w:hAnsi="Arial" w:cs="Arial"/>
        </w:rPr>
        <w:t>Management</w:t>
      </w:r>
      <w:r>
        <w:rPr>
          <w:rFonts w:ascii="Arial" w:hAnsi="Arial" w:cs="Arial"/>
        </w:rPr>
        <w:t xml:space="preserve"> of</w:t>
      </w:r>
      <w:r w:rsidRPr="0021311E">
        <w:rPr>
          <w:rFonts w:ascii="Arial" w:hAnsi="Arial" w:cs="Arial"/>
        </w:rPr>
        <w:t xml:space="preserve"> </w:t>
      </w:r>
      <w:r w:rsidR="00996625" w:rsidRPr="0021311E">
        <w:rPr>
          <w:rFonts w:ascii="Arial" w:hAnsi="Arial" w:cs="Arial"/>
        </w:rPr>
        <w:t xml:space="preserve">ICT Systems </w:t>
      </w:r>
    </w:p>
    <w:p w:rsidR="0058467B" w:rsidRDefault="00996625" w:rsidP="00680BA9">
      <w:pPr>
        <w:pStyle w:val="BodyText2"/>
        <w:numPr>
          <w:ilvl w:val="0"/>
          <w:numId w:val="12"/>
        </w:numPr>
        <w:tabs>
          <w:tab w:val="clear" w:pos="1080"/>
        </w:tabs>
        <w:spacing w:after="120"/>
        <w:rPr>
          <w:rFonts w:ascii="Arial" w:hAnsi="Arial" w:cs="Arial"/>
        </w:rPr>
      </w:pPr>
      <w:r w:rsidRPr="0021311E">
        <w:rPr>
          <w:rFonts w:ascii="Arial" w:hAnsi="Arial" w:cs="Arial"/>
        </w:rPr>
        <w:t xml:space="preserve">Safe </w:t>
      </w:r>
      <w:r w:rsidR="00F951F1">
        <w:rPr>
          <w:rFonts w:ascii="Arial" w:hAnsi="Arial" w:cs="Arial"/>
        </w:rPr>
        <w:t xml:space="preserve">&amp; Effective </w:t>
      </w:r>
      <w:r w:rsidRPr="0021311E">
        <w:rPr>
          <w:rFonts w:ascii="Arial" w:hAnsi="Arial" w:cs="Arial"/>
        </w:rPr>
        <w:t>Computer Use</w:t>
      </w:r>
      <w:r w:rsidR="0058467B">
        <w:rPr>
          <w:rFonts w:ascii="Arial" w:hAnsi="Arial" w:cs="Arial"/>
        </w:rPr>
        <w:t xml:space="preserve"> </w:t>
      </w:r>
    </w:p>
    <w:p w:rsidR="00996625" w:rsidRPr="0021311E" w:rsidRDefault="00996625" w:rsidP="00680BA9">
      <w:pPr>
        <w:pStyle w:val="BodyText2"/>
        <w:numPr>
          <w:ilvl w:val="0"/>
          <w:numId w:val="12"/>
        </w:numPr>
        <w:tabs>
          <w:tab w:val="clear" w:pos="1080"/>
        </w:tabs>
        <w:spacing w:after="120"/>
        <w:rPr>
          <w:rFonts w:ascii="Arial" w:hAnsi="Arial" w:cs="Arial"/>
        </w:rPr>
      </w:pPr>
      <w:r w:rsidRPr="0021311E">
        <w:rPr>
          <w:rFonts w:ascii="Arial" w:hAnsi="Arial" w:cs="Arial"/>
        </w:rPr>
        <w:t xml:space="preserve">Acceptable </w:t>
      </w:r>
      <w:r w:rsidR="0021311E">
        <w:rPr>
          <w:rFonts w:ascii="Arial" w:hAnsi="Arial" w:cs="Arial"/>
        </w:rPr>
        <w:t xml:space="preserve">ICT </w:t>
      </w:r>
      <w:r w:rsidRPr="0021311E">
        <w:rPr>
          <w:rFonts w:ascii="Arial" w:hAnsi="Arial" w:cs="Arial"/>
        </w:rPr>
        <w:t>Use</w:t>
      </w:r>
    </w:p>
    <w:p w:rsidR="00996625" w:rsidRDefault="00996625" w:rsidP="00680BA9">
      <w:pPr>
        <w:pStyle w:val="BodyText2"/>
        <w:numPr>
          <w:ilvl w:val="0"/>
          <w:numId w:val="12"/>
        </w:numPr>
        <w:tabs>
          <w:tab w:val="clear" w:pos="1080"/>
        </w:tabs>
        <w:spacing w:after="120"/>
        <w:rPr>
          <w:rFonts w:ascii="Arial" w:hAnsi="Arial" w:cs="Arial"/>
        </w:rPr>
      </w:pPr>
      <w:r w:rsidRPr="0021311E">
        <w:rPr>
          <w:rFonts w:ascii="Arial" w:hAnsi="Arial" w:cs="Arial"/>
        </w:rPr>
        <w:t xml:space="preserve">Unacceptable </w:t>
      </w:r>
      <w:r w:rsidR="0021311E">
        <w:rPr>
          <w:rFonts w:ascii="Arial" w:hAnsi="Arial" w:cs="Arial"/>
        </w:rPr>
        <w:t xml:space="preserve">ICT </w:t>
      </w:r>
      <w:r w:rsidRPr="0021311E">
        <w:rPr>
          <w:rFonts w:ascii="Arial" w:hAnsi="Arial" w:cs="Arial"/>
        </w:rPr>
        <w:t>Use</w:t>
      </w:r>
    </w:p>
    <w:p w:rsidR="0022792F" w:rsidRDefault="0022792F" w:rsidP="00680BA9">
      <w:pPr>
        <w:pStyle w:val="BodyText2"/>
        <w:numPr>
          <w:ilvl w:val="0"/>
          <w:numId w:val="12"/>
        </w:numPr>
        <w:tabs>
          <w:tab w:val="clear" w:pos="1080"/>
        </w:tabs>
        <w:spacing w:after="120"/>
        <w:rPr>
          <w:rFonts w:ascii="Arial" w:hAnsi="Arial" w:cs="Arial"/>
        </w:rPr>
      </w:pPr>
      <w:r>
        <w:rPr>
          <w:rFonts w:ascii="Arial" w:hAnsi="Arial" w:cs="Arial"/>
        </w:rPr>
        <w:t>Use of Email and Internet</w:t>
      </w:r>
    </w:p>
    <w:p w:rsidR="00A45ED6" w:rsidRPr="0021311E" w:rsidRDefault="00A45ED6" w:rsidP="00A45ED6">
      <w:pPr>
        <w:pStyle w:val="BodyText2"/>
        <w:spacing w:after="120"/>
        <w:ind w:left="720"/>
        <w:rPr>
          <w:rFonts w:ascii="Arial" w:hAnsi="Arial" w:cs="Arial"/>
        </w:rPr>
      </w:pPr>
    </w:p>
    <w:p w:rsidR="00715D57" w:rsidRPr="0021311E" w:rsidRDefault="003D4076" w:rsidP="007A107C">
      <w:pPr>
        <w:pStyle w:val="Heading1"/>
        <w:spacing w:before="0" w:after="120"/>
        <w:ind w:left="360" w:hanging="360"/>
        <w:rPr>
          <w:rFonts w:cs="Arial"/>
        </w:rPr>
      </w:pPr>
      <w:r w:rsidRPr="0021311E">
        <w:rPr>
          <w:rFonts w:cs="Arial"/>
        </w:rPr>
        <w:t xml:space="preserve">2. </w:t>
      </w:r>
      <w:r w:rsidR="0021311E" w:rsidRPr="0021311E">
        <w:rPr>
          <w:rFonts w:cs="Arial"/>
        </w:rPr>
        <w:t>Management</w:t>
      </w:r>
      <w:r w:rsidR="0021311E">
        <w:rPr>
          <w:rFonts w:cs="Arial"/>
        </w:rPr>
        <w:t xml:space="preserve"> of</w:t>
      </w:r>
      <w:r w:rsidR="0021311E" w:rsidRPr="0021311E">
        <w:rPr>
          <w:rFonts w:cs="Arial"/>
        </w:rPr>
        <w:t xml:space="preserve"> </w:t>
      </w:r>
      <w:r w:rsidR="00996625" w:rsidRPr="0021311E">
        <w:rPr>
          <w:rFonts w:cs="Arial"/>
        </w:rPr>
        <w:t>ICT</w:t>
      </w:r>
      <w:r w:rsidR="00715D57" w:rsidRPr="0021311E">
        <w:rPr>
          <w:rFonts w:cs="Arial"/>
        </w:rPr>
        <w:t xml:space="preserve"> Systems</w:t>
      </w:r>
      <w:r w:rsidR="00996625" w:rsidRPr="0021311E">
        <w:rPr>
          <w:rFonts w:cs="Arial"/>
        </w:rPr>
        <w:t xml:space="preserve"> </w:t>
      </w:r>
    </w:p>
    <w:p w:rsidR="00801231" w:rsidRDefault="00801231" w:rsidP="00680BA9">
      <w:pPr>
        <w:pStyle w:val="Heading2"/>
        <w:spacing w:before="0" w:after="120"/>
        <w:ind w:left="630" w:hanging="630"/>
        <w:jc w:val="both"/>
        <w:rPr>
          <w:rFonts w:cs="Arial"/>
        </w:rPr>
      </w:pPr>
      <w:r>
        <w:rPr>
          <w:rFonts w:cs="Arial"/>
        </w:rPr>
        <w:t>Role of the ICT Officer (System Administrator)</w:t>
      </w:r>
    </w:p>
    <w:p w:rsidR="00801231" w:rsidRPr="00C270D3" w:rsidRDefault="00801231" w:rsidP="00C270D3">
      <w:pPr>
        <w:ind w:left="630" w:hanging="630"/>
        <w:jc w:val="both"/>
        <w:rPr>
          <w:rFonts w:ascii="Arial" w:hAnsi="Arial" w:cs="Arial"/>
        </w:rPr>
      </w:pPr>
      <w:r w:rsidRPr="00C270D3">
        <w:rPr>
          <w:rFonts w:ascii="Arial" w:hAnsi="Arial" w:cs="Arial"/>
          <w:lang w:val="en-GB"/>
        </w:rPr>
        <w:t>2.1</w:t>
      </w:r>
      <w:r w:rsidRPr="00C270D3">
        <w:rPr>
          <w:rFonts w:ascii="Arial" w:hAnsi="Arial" w:cs="Arial"/>
          <w:lang w:val="en-GB"/>
        </w:rPr>
        <w:tab/>
      </w:r>
      <w:r w:rsidRPr="00C270D3">
        <w:rPr>
          <w:rFonts w:ascii="Arial" w:hAnsi="Arial" w:cs="Arial"/>
        </w:rPr>
        <w:t xml:space="preserve">Although access to certain areas is restricted to certain </w:t>
      </w:r>
      <w:r w:rsidR="00A45ED6">
        <w:rPr>
          <w:rFonts w:ascii="Arial" w:hAnsi="Arial" w:cs="Arial"/>
        </w:rPr>
        <w:t>users</w:t>
      </w:r>
      <w:r w:rsidRPr="00C270D3">
        <w:rPr>
          <w:rFonts w:ascii="Arial" w:hAnsi="Arial" w:cs="Arial"/>
        </w:rPr>
        <w:t>, the System Administrator is allowed access to all parts of the system in order for maintenance of the system to take place and for checks to take place to ensure that security is being maintained and e-mail/internet access is not being abused.</w:t>
      </w:r>
    </w:p>
    <w:p w:rsidR="00801231" w:rsidRPr="00C270D3" w:rsidRDefault="00801231" w:rsidP="00C270D3">
      <w:pPr>
        <w:ind w:firstLine="630"/>
        <w:jc w:val="both"/>
        <w:rPr>
          <w:rFonts w:ascii="Arial" w:hAnsi="Arial" w:cs="Arial"/>
        </w:rPr>
      </w:pPr>
    </w:p>
    <w:p w:rsidR="00801231" w:rsidRPr="00C270D3" w:rsidRDefault="00801231" w:rsidP="00C270D3">
      <w:pPr>
        <w:ind w:firstLine="630"/>
        <w:jc w:val="both"/>
        <w:rPr>
          <w:rFonts w:ascii="Arial" w:hAnsi="Arial" w:cs="Arial"/>
        </w:rPr>
      </w:pPr>
      <w:r w:rsidRPr="00C270D3">
        <w:rPr>
          <w:rFonts w:ascii="Arial" w:hAnsi="Arial" w:cs="Arial"/>
        </w:rPr>
        <w:t>The ICT Officer is responsible for the following:</w:t>
      </w:r>
    </w:p>
    <w:p w:rsidR="00801231" w:rsidRPr="00C270D3" w:rsidRDefault="00801231" w:rsidP="00C270D3">
      <w:pPr>
        <w:ind w:left="1440" w:hanging="720"/>
        <w:jc w:val="both"/>
        <w:rPr>
          <w:rFonts w:ascii="Arial" w:hAnsi="Arial" w:cs="Arial"/>
        </w:rPr>
      </w:pPr>
      <w:r w:rsidRPr="00C270D3">
        <w:rPr>
          <w:rFonts w:ascii="Arial" w:hAnsi="Arial" w:cs="Arial"/>
        </w:rPr>
        <w:t>•</w:t>
      </w:r>
      <w:r w:rsidRPr="00C270D3">
        <w:rPr>
          <w:rFonts w:ascii="Arial" w:hAnsi="Arial" w:cs="Arial"/>
        </w:rPr>
        <w:tab/>
        <w:t>Develop, implement and review the Information Management and Technology Strategy.</w:t>
      </w:r>
    </w:p>
    <w:p w:rsidR="00801231" w:rsidRPr="00C270D3" w:rsidRDefault="00801231" w:rsidP="00C270D3">
      <w:pPr>
        <w:pStyle w:val="ListParagraph"/>
        <w:numPr>
          <w:ilvl w:val="0"/>
          <w:numId w:val="24"/>
        </w:numPr>
        <w:ind w:hanging="731"/>
        <w:jc w:val="both"/>
        <w:rPr>
          <w:rFonts w:ascii="Arial" w:hAnsi="Arial" w:cs="Arial"/>
        </w:rPr>
      </w:pPr>
      <w:r w:rsidRPr="00C270D3">
        <w:rPr>
          <w:rFonts w:ascii="Arial" w:hAnsi="Arial" w:cs="Arial"/>
        </w:rPr>
        <w:t>Co-ordinating ICT support/help desk with external providers</w:t>
      </w:r>
    </w:p>
    <w:p w:rsidR="00801231" w:rsidRPr="00C270D3" w:rsidRDefault="00801231" w:rsidP="00C270D3">
      <w:pPr>
        <w:ind w:firstLine="720"/>
        <w:jc w:val="both"/>
        <w:rPr>
          <w:rFonts w:ascii="Arial" w:hAnsi="Arial" w:cs="Arial"/>
        </w:rPr>
      </w:pPr>
      <w:r w:rsidRPr="00C270D3">
        <w:rPr>
          <w:rFonts w:ascii="Arial" w:hAnsi="Arial" w:cs="Arial"/>
        </w:rPr>
        <w:t>•</w:t>
      </w:r>
      <w:r w:rsidRPr="00C270D3">
        <w:rPr>
          <w:rFonts w:ascii="Arial" w:hAnsi="Arial" w:cs="Arial"/>
        </w:rPr>
        <w:tab/>
        <w:t>Business application development</w:t>
      </w:r>
    </w:p>
    <w:p w:rsidR="00801231" w:rsidRPr="00C270D3" w:rsidRDefault="00801231" w:rsidP="00C270D3">
      <w:pPr>
        <w:ind w:firstLine="720"/>
        <w:jc w:val="both"/>
        <w:rPr>
          <w:rFonts w:ascii="Arial" w:hAnsi="Arial" w:cs="Arial"/>
        </w:rPr>
      </w:pPr>
      <w:r w:rsidRPr="00C270D3">
        <w:rPr>
          <w:rFonts w:ascii="Arial" w:hAnsi="Arial" w:cs="Arial"/>
        </w:rPr>
        <w:t>•</w:t>
      </w:r>
      <w:r w:rsidRPr="00C270D3">
        <w:rPr>
          <w:rFonts w:ascii="Arial" w:hAnsi="Arial" w:cs="Arial"/>
        </w:rPr>
        <w:tab/>
        <w:t xml:space="preserve">Web Services and Social Media Development </w:t>
      </w:r>
    </w:p>
    <w:p w:rsidR="00801231" w:rsidRPr="00C270D3" w:rsidRDefault="00801231" w:rsidP="00C270D3">
      <w:pPr>
        <w:ind w:firstLine="720"/>
        <w:jc w:val="both"/>
        <w:rPr>
          <w:rFonts w:ascii="Arial" w:hAnsi="Arial" w:cs="Arial"/>
        </w:rPr>
      </w:pPr>
      <w:r w:rsidRPr="00C270D3">
        <w:rPr>
          <w:rFonts w:ascii="Arial" w:hAnsi="Arial" w:cs="Arial"/>
        </w:rPr>
        <w:t>•</w:t>
      </w:r>
      <w:r w:rsidRPr="00C270D3">
        <w:rPr>
          <w:rFonts w:ascii="Arial" w:hAnsi="Arial" w:cs="Arial"/>
        </w:rPr>
        <w:tab/>
        <w:t>ICT Business Services</w:t>
      </w:r>
    </w:p>
    <w:p w:rsidR="00801231" w:rsidRPr="00C270D3" w:rsidRDefault="00801231" w:rsidP="00C270D3">
      <w:pPr>
        <w:ind w:firstLine="720"/>
        <w:jc w:val="both"/>
        <w:rPr>
          <w:rFonts w:ascii="Arial" w:hAnsi="Arial" w:cs="Arial"/>
        </w:rPr>
      </w:pPr>
      <w:r w:rsidRPr="00C270D3">
        <w:rPr>
          <w:rFonts w:ascii="Arial" w:hAnsi="Arial" w:cs="Arial"/>
        </w:rPr>
        <w:t>•</w:t>
      </w:r>
      <w:r w:rsidRPr="00C270D3">
        <w:rPr>
          <w:rFonts w:ascii="Arial" w:hAnsi="Arial" w:cs="Arial"/>
        </w:rPr>
        <w:tab/>
        <w:t>ICT Project Management</w:t>
      </w:r>
    </w:p>
    <w:p w:rsidR="00801231" w:rsidRDefault="00801231" w:rsidP="00C270D3">
      <w:pPr>
        <w:pStyle w:val="Heading2"/>
        <w:spacing w:before="0" w:after="120"/>
        <w:jc w:val="both"/>
        <w:rPr>
          <w:rFonts w:cs="Arial"/>
        </w:rPr>
      </w:pPr>
    </w:p>
    <w:p w:rsidR="00715D57" w:rsidRPr="0021311E" w:rsidRDefault="00715D57" w:rsidP="00680BA9">
      <w:pPr>
        <w:pStyle w:val="Heading2"/>
        <w:spacing w:before="0" w:after="120"/>
        <w:ind w:left="630" w:hanging="630"/>
        <w:jc w:val="both"/>
        <w:rPr>
          <w:rFonts w:cs="Arial"/>
        </w:rPr>
      </w:pPr>
      <w:r w:rsidRPr="0021311E">
        <w:rPr>
          <w:rFonts w:cs="Arial"/>
        </w:rPr>
        <w:t>Network</w:t>
      </w:r>
    </w:p>
    <w:p w:rsidR="00715D57" w:rsidRPr="00C270D3" w:rsidRDefault="00C270D3" w:rsidP="00C270D3">
      <w:pPr>
        <w:spacing w:after="120"/>
        <w:ind w:left="630" w:hanging="630"/>
        <w:jc w:val="both"/>
        <w:rPr>
          <w:rFonts w:ascii="Arial" w:hAnsi="Arial" w:cs="Arial"/>
        </w:rPr>
      </w:pPr>
      <w:r>
        <w:rPr>
          <w:rFonts w:ascii="Arial" w:hAnsi="Arial" w:cs="Arial"/>
        </w:rPr>
        <w:t>2.2</w:t>
      </w:r>
      <w:r>
        <w:rPr>
          <w:rFonts w:ascii="Arial" w:hAnsi="Arial" w:cs="Arial"/>
        </w:rPr>
        <w:tab/>
      </w:r>
      <w:r w:rsidR="00715D57" w:rsidRPr="00C270D3">
        <w:rPr>
          <w:rFonts w:ascii="Arial" w:hAnsi="Arial" w:cs="Arial"/>
        </w:rPr>
        <w:t xml:space="preserve">Network management, administration and maintenance within </w:t>
      </w:r>
      <w:r w:rsidR="0097208B">
        <w:rPr>
          <w:rFonts w:ascii="Arial" w:hAnsi="Arial" w:cs="Arial"/>
        </w:rPr>
        <w:t>The Atrium</w:t>
      </w:r>
      <w:r w:rsidR="009F789A" w:rsidRPr="00C270D3">
        <w:rPr>
          <w:rFonts w:ascii="Arial" w:hAnsi="Arial" w:cs="Arial"/>
        </w:rPr>
        <w:t xml:space="preserve"> Group</w:t>
      </w:r>
      <w:r w:rsidR="004677E2" w:rsidRPr="00C270D3">
        <w:rPr>
          <w:rFonts w:ascii="Arial" w:hAnsi="Arial" w:cs="Arial"/>
        </w:rPr>
        <w:t xml:space="preserve"> are the r</w:t>
      </w:r>
      <w:r w:rsidR="00715D57" w:rsidRPr="00C270D3">
        <w:rPr>
          <w:rFonts w:ascii="Arial" w:hAnsi="Arial" w:cs="Arial"/>
        </w:rPr>
        <w:t xml:space="preserve">esponsibility of the </w:t>
      </w:r>
      <w:r w:rsidR="009F789A" w:rsidRPr="00C270D3">
        <w:rPr>
          <w:rFonts w:ascii="Arial" w:hAnsi="Arial" w:cs="Arial"/>
        </w:rPr>
        <w:t xml:space="preserve">Head of </w:t>
      </w:r>
      <w:r w:rsidR="0082137F">
        <w:rPr>
          <w:rFonts w:ascii="Arial" w:hAnsi="Arial" w:cs="Arial"/>
        </w:rPr>
        <w:t xml:space="preserve">Finance &amp; </w:t>
      </w:r>
      <w:r w:rsidR="009F789A" w:rsidRPr="00C270D3">
        <w:rPr>
          <w:rFonts w:ascii="Arial" w:hAnsi="Arial" w:cs="Arial"/>
        </w:rPr>
        <w:t>Corporate Services</w:t>
      </w:r>
      <w:r w:rsidR="004677E2" w:rsidRPr="00C270D3">
        <w:rPr>
          <w:rFonts w:ascii="Arial" w:hAnsi="Arial" w:cs="Arial"/>
        </w:rPr>
        <w:t>.</w:t>
      </w:r>
      <w:r w:rsidR="00715D57" w:rsidRPr="00C270D3">
        <w:rPr>
          <w:rFonts w:ascii="Arial" w:hAnsi="Arial" w:cs="Arial"/>
        </w:rPr>
        <w:t xml:space="preserve">  Access to and usage of the </w:t>
      </w:r>
      <w:r w:rsidR="004677E2" w:rsidRPr="00C270D3">
        <w:rPr>
          <w:rFonts w:ascii="Arial" w:hAnsi="Arial" w:cs="Arial"/>
        </w:rPr>
        <w:t xml:space="preserve">ICT Systems </w:t>
      </w:r>
      <w:r w:rsidR="00715D57" w:rsidRPr="00C270D3">
        <w:rPr>
          <w:rFonts w:ascii="Arial" w:hAnsi="Arial" w:cs="Arial"/>
        </w:rPr>
        <w:t xml:space="preserve">is restricted to authorised </w:t>
      </w:r>
      <w:r w:rsidR="00A45ED6">
        <w:rPr>
          <w:rFonts w:ascii="Arial" w:hAnsi="Arial" w:cs="Arial"/>
        </w:rPr>
        <w:t>users</w:t>
      </w:r>
      <w:r w:rsidR="00715D57" w:rsidRPr="00C270D3">
        <w:rPr>
          <w:rFonts w:ascii="Arial" w:hAnsi="Arial" w:cs="Arial"/>
        </w:rPr>
        <w:t>.</w:t>
      </w:r>
    </w:p>
    <w:p w:rsidR="009F789A" w:rsidRPr="00C270D3" w:rsidRDefault="00C270D3" w:rsidP="00C270D3">
      <w:pPr>
        <w:spacing w:after="120"/>
        <w:ind w:left="630" w:hanging="630"/>
        <w:jc w:val="both"/>
        <w:rPr>
          <w:rFonts w:ascii="Arial" w:hAnsi="Arial" w:cs="Arial"/>
        </w:rPr>
      </w:pPr>
      <w:r>
        <w:rPr>
          <w:rFonts w:ascii="Arial" w:hAnsi="Arial" w:cs="Arial"/>
        </w:rPr>
        <w:t>2.3</w:t>
      </w:r>
      <w:r>
        <w:rPr>
          <w:rFonts w:ascii="Arial" w:hAnsi="Arial" w:cs="Arial"/>
        </w:rPr>
        <w:tab/>
      </w:r>
      <w:r w:rsidR="009F789A" w:rsidRPr="00C270D3">
        <w:rPr>
          <w:rFonts w:ascii="Arial" w:hAnsi="Arial" w:cs="Arial"/>
        </w:rPr>
        <w:t xml:space="preserve">External consultants are allowed remote access to the server in order to carry out their normal support functions. Any third party seeking access must seek permission through the ICT Officer and the remote session must be monitored. </w:t>
      </w:r>
    </w:p>
    <w:p w:rsidR="00680BA9" w:rsidRDefault="00680BA9" w:rsidP="00680BA9">
      <w:pPr>
        <w:spacing w:after="120"/>
        <w:jc w:val="both"/>
        <w:rPr>
          <w:rFonts w:ascii="Arial" w:hAnsi="Arial" w:cs="Arial"/>
        </w:rPr>
      </w:pPr>
    </w:p>
    <w:p w:rsidR="00680BA9" w:rsidRPr="00DA5C59" w:rsidRDefault="00680BA9" w:rsidP="00680BA9">
      <w:pPr>
        <w:overflowPunct/>
        <w:autoSpaceDE/>
        <w:autoSpaceDN/>
        <w:adjustRightInd/>
        <w:spacing w:after="120"/>
        <w:ind w:left="630" w:hanging="630"/>
        <w:textAlignment w:val="auto"/>
        <w:rPr>
          <w:rFonts w:ascii="Arial" w:hAnsi="Arial" w:cs="Arial"/>
          <w:b/>
          <w:i/>
          <w:szCs w:val="24"/>
        </w:rPr>
      </w:pPr>
      <w:r w:rsidRPr="00DA5C59">
        <w:rPr>
          <w:rFonts w:ascii="Arial" w:hAnsi="Arial" w:cs="Arial"/>
          <w:b/>
          <w:i/>
          <w:szCs w:val="24"/>
        </w:rPr>
        <w:t>Access to ICT Facilities</w:t>
      </w:r>
    </w:p>
    <w:p w:rsidR="00C270D3" w:rsidRPr="00C270D3" w:rsidRDefault="00C270D3" w:rsidP="00C270D3">
      <w:pPr>
        <w:pStyle w:val="ListParagraph"/>
        <w:numPr>
          <w:ilvl w:val="0"/>
          <w:numId w:val="5"/>
        </w:numPr>
        <w:overflowPunct/>
        <w:autoSpaceDE/>
        <w:autoSpaceDN/>
        <w:adjustRightInd/>
        <w:spacing w:after="120"/>
        <w:contextualSpacing w:val="0"/>
        <w:jc w:val="both"/>
        <w:textAlignment w:val="auto"/>
        <w:rPr>
          <w:rFonts w:ascii="Arial" w:hAnsi="Arial" w:cs="Arial"/>
          <w:vanish/>
          <w:szCs w:val="24"/>
        </w:rPr>
      </w:pPr>
    </w:p>
    <w:p w:rsidR="00C270D3" w:rsidRPr="00C270D3" w:rsidRDefault="00C270D3" w:rsidP="00C270D3">
      <w:pPr>
        <w:pStyle w:val="ListParagraph"/>
        <w:numPr>
          <w:ilvl w:val="1"/>
          <w:numId w:val="5"/>
        </w:numPr>
        <w:overflowPunct/>
        <w:autoSpaceDE/>
        <w:autoSpaceDN/>
        <w:adjustRightInd/>
        <w:spacing w:after="120"/>
        <w:contextualSpacing w:val="0"/>
        <w:jc w:val="both"/>
        <w:textAlignment w:val="auto"/>
        <w:rPr>
          <w:rFonts w:ascii="Arial" w:hAnsi="Arial" w:cs="Arial"/>
          <w:vanish/>
          <w:szCs w:val="24"/>
        </w:rPr>
      </w:pPr>
    </w:p>
    <w:p w:rsidR="00C270D3" w:rsidRPr="00C270D3" w:rsidRDefault="00C270D3" w:rsidP="00C270D3">
      <w:pPr>
        <w:pStyle w:val="ListParagraph"/>
        <w:numPr>
          <w:ilvl w:val="1"/>
          <w:numId w:val="5"/>
        </w:numPr>
        <w:overflowPunct/>
        <w:autoSpaceDE/>
        <w:autoSpaceDN/>
        <w:adjustRightInd/>
        <w:spacing w:after="120"/>
        <w:contextualSpacing w:val="0"/>
        <w:jc w:val="both"/>
        <w:textAlignment w:val="auto"/>
        <w:rPr>
          <w:rFonts w:ascii="Arial" w:hAnsi="Arial" w:cs="Arial"/>
          <w:vanish/>
          <w:szCs w:val="24"/>
        </w:rPr>
      </w:pPr>
    </w:p>
    <w:p w:rsidR="00C270D3" w:rsidRPr="00C270D3" w:rsidRDefault="00C270D3" w:rsidP="00C270D3">
      <w:pPr>
        <w:pStyle w:val="ListParagraph"/>
        <w:numPr>
          <w:ilvl w:val="1"/>
          <w:numId w:val="5"/>
        </w:numPr>
        <w:overflowPunct/>
        <w:autoSpaceDE/>
        <w:autoSpaceDN/>
        <w:adjustRightInd/>
        <w:spacing w:after="120"/>
        <w:contextualSpacing w:val="0"/>
        <w:jc w:val="both"/>
        <w:textAlignment w:val="auto"/>
        <w:rPr>
          <w:rFonts w:ascii="Arial" w:hAnsi="Arial" w:cs="Arial"/>
          <w:vanish/>
          <w:szCs w:val="24"/>
        </w:rPr>
      </w:pPr>
    </w:p>
    <w:p w:rsidR="00680BA9" w:rsidRPr="00FF2135" w:rsidRDefault="00680BA9" w:rsidP="00C270D3">
      <w:pPr>
        <w:numPr>
          <w:ilvl w:val="1"/>
          <w:numId w:val="5"/>
        </w:numPr>
        <w:tabs>
          <w:tab w:val="clear" w:pos="360"/>
        </w:tabs>
        <w:overflowPunct/>
        <w:autoSpaceDE/>
        <w:autoSpaceDN/>
        <w:adjustRightInd/>
        <w:spacing w:after="120"/>
        <w:ind w:left="709" w:hanging="709"/>
        <w:jc w:val="both"/>
        <w:textAlignment w:val="auto"/>
        <w:rPr>
          <w:rFonts w:ascii="Arial" w:hAnsi="Arial" w:cs="Arial"/>
          <w:szCs w:val="24"/>
        </w:rPr>
      </w:pPr>
      <w:r w:rsidRPr="00FF2135">
        <w:rPr>
          <w:rFonts w:ascii="Arial" w:hAnsi="Arial" w:cs="Arial"/>
          <w:szCs w:val="24"/>
        </w:rPr>
        <w:t>No one may use the ICT facilities without prior registration.  Registration to use the</w:t>
      </w:r>
      <w:r w:rsidR="0097208B">
        <w:rPr>
          <w:rFonts w:ascii="Arial" w:hAnsi="Arial" w:cs="Arial"/>
          <w:szCs w:val="24"/>
        </w:rPr>
        <w:t xml:space="preserve"> Atrium</w:t>
      </w:r>
      <w:r w:rsidR="009F789A">
        <w:rPr>
          <w:rFonts w:ascii="Arial" w:hAnsi="Arial" w:cs="Arial"/>
          <w:szCs w:val="24"/>
        </w:rPr>
        <w:t xml:space="preserve"> Group</w:t>
      </w:r>
      <w:r w:rsidRPr="00FF2135">
        <w:rPr>
          <w:rFonts w:ascii="Arial" w:hAnsi="Arial" w:cs="Arial"/>
          <w:szCs w:val="24"/>
        </w:rPr>
        <w:t xml:space="preserve"> ICT facilities constitutes acceptance of this </w:t>
      </w:r>
      <w:r w:rsidR="0058467B">
        <w:rPr>
          <w:rFonts w:ascii="Arial" w:hAnsi="Arial" w:cs="Arial"/>
          <w:szCs w:val="24"/>
        </w:rPr>
        <w:t>Policy</w:t>
      </w:r>
      <w:r w:rsidR="009668C2" w:rsidRPr="00FF2135">
        <w:rPr>
          <w:rFonts w:ascii="Arial" w:hAnsi="Arial" w:cs="Arial"/>
          <w:szCs w:val="24"/>
        </w:rPr>
        <w:t>.</w:t>
      </w:r>
    </w:p>
    <w:p w:rsidR="00680BA9" w:rsidRPr="00FF2135" w:rsidRDefault="00A45ED6" w:rsidP="00680BA9">
      <w:pPr>
        <w:numPr>
          <w:ilvl w:val="1"/>
          <w:numId w:val="5"/>
        </w:numPr>
        <w:tabs>
          <w:tab w:val="clear" w:pos="360"/>
        </w:tabs>
        <w:overflowPunct/>
        <w:autoSpaceDE/>
        <w:autoSpaceDN/>
        <w:adjustRightInd/>
        <w:spacing w:after="120"/>
        <w:ind w:left="720" w:hanging="720"/>
        <w:jc w:val="both"/>
        <w:textAlignment w:val="auto"/>
        <w:rPr>
          <w:rFonts w:ascii="Arial" w:hAnsi="Arial" w:cs="Arial"/>
          <w:szCs w:val="24"/>
        </w:rPr>
      </w:pPr>
      <w:r>
        <w:rPr>
          <w:rFonts w:ascii="Arial" w:hAnsi="Arial" w:cs="Arial"/>
          <w:szCs w:val="24"/>
        </w:rPr>
        <w:t>Users</w:t>
      </w:r>
      <w:r w:rsidR="00680BA9" w:rsidRPr="00FF2135">
        <w:rPr>
          <w:rFonts w:ascii="Arial" w:hAnsi="Arial" w:cs="Arial"/>
          <w:szCs w:val="24"/>
        </w:rPr>
        <w:t xml:space="preserve"> will be given access to those parts of the ICT system which are appropriate to their role.  Unauthorised access to data is not permitted and may result in disciplinary action.</w:t>
      </w:r>
    </w:p>
    <w:p w:rsidR="00680BA9" w:rsidRDefault="00680BA9" w:rsidP="00680BA9">
      <w:pPr>
        <w:numPr>
          <w:ilvl w:val="1"/>
          <w:numId w:val="5"/>
        </w:numPr>
        <w:tabs>
          <w:tab w:val="clear" w:pos="360"/>
        </w:tabs>
        <w:overflowPunct/>
        <w:autoSpaceDE/>
        <w:autoSpaceDN/>
        <w:adjustRightInd/>
        <w:spacing w:after="120"/>
        <w:ind w:left="720" w:hanging="720"/>
        <w:jc w:val="both"/>
        <w:textAlignment w:val="auto"/>
        <w:rPr>
          <w:rFonts w:ascii="Arial" w:hAnsi="Arial" w:cs="Arial"/>
          <w:szCs w:val="24"/>
        </w:rPr>
      </w:pPr>
      <w:r w:rsidRPr="00FF2135">
        <w:rPr>
          <w:rFonts w:ascii="Arial" w:hAnsi="Arial" w:cs="Arial"/>
          <w:szCs w:val="24"/>
        </w:rPr>
        <w:t xml:space="preserve">The granting of access rights will be by the provision of user IDs and passwords that enable authorised users to use ICT facilities under the conditions applicable to those facilities.  </w:t>
      </w:r>
      <w:r w:rsidR="00F03CC0">
        <w:rPr>
          <w:rFonts w:ascii="Arial" w:hAnsi="Arial" w:cs="Arial"/>
          <w:szCs w:val="24"/>
        </w:rPr>
        <w:t>U</w:t>
      </w:r>
      <w:r w:rsidR="00A45ED6">
        <w:rPr>
          <w:rFonts w:ascii="Arial" w:hAnsi="Arial" w:cs="Arial"/>
          <w:szCs w:val="24"/>
        </w:rPr>
        <w:t>sers</w:t>
      </w:r>
      <w:r w:rsidRPr="00FF2135">
        <w:rPr>
          <w:rFonts w:ascii="Arial" w:hAnsi="Arial" w:cs="Arial"/>
          <w:szCs w:val="24"/>
        </w:rPr>
        <w:t xml:space="preserve"> must notify the ICT </w:t>
      </w:r>
      <w:r w:rsidR="009F789A">
        <w:rPr>
          <w:rFonts w:ascii="Arial" w:hAnsi="Arial" w:cs="Arial"/>
          <w:szCs w:val="24"/>
        </w:rPr>
        <w:t>Officer</w:t>
      </w:r>
      <w:r w:rsidR="009F789A" w:rsidRPr="00FF2135">
        <w:rPr>
          <w:rFonts w:ascii="Arial" w:hAnsi="Arial" w:cs="Arial"/>
          <w:szCs w:val="24"/>
        </w:rPr>
        <w:t xml:space="preserve"> </w:t>
      </w:r>
      <w:r w:rsidRPr="00FF2135">
        <w:rPr>
          <w:rFonts w:ascii="Arial" w:hAnsi="Arial" w:cs="Arial"/>
          <w:szCs w:val="24"/>
        </w:rPr>
        <w:t>of any changes in their duties or responsibilities which may affect their access and right to use ICT facilities.</w:t>
      </w:r>
      <w:r w:rsidR="009F789A">
        <w:rPr>
          <w:rFonts w:ascii="Arial" w:hAnsi="Arial" w:cs="Arial"/>
          <w:szCs w:val="24"/>
        </w:rPr>
        <w:t xml:space="preserve"> Any such changes will require approval from their </w:t>
      </w:r>
      <w:r w:rsidR="00C270D3">
        <w:rPr>
          <w:rFonts w:ascii="Arial" w:hAnsi="Arial" w:cs="Arial"/>
          <w:szCs w:val="24"/>
        </w:rPr>
        <w:t>Department</w:t>
      </w:r>
      <w:r w:rsidR="009F789A">
        <w:rPr>
          <w:rFonts w:ascii="Arial" w:hAnsi="Arial" w:cs="Arial"/>
          <w:szCs w:val="24"/>
        </w:rPr>
        <w:t xml:space="preserve"> Head before being implemented. </w:t>
      </w:r>
    </w:p>
    <w:p w:rsidR="00A66A5A" w:rsidRDefault="00A45ED6" w:rsidP="00680BA9">
      <w:pPr>
        <w:numPr>
          <w:ilvl w:val="1"/>
          <w:numId w:val="5"/>
        </w:numPr>
        <w:tabs>
          <w:tab w:val="clear" w:pos="360"/>
        </w:tabs>
        <w:overflowPunct/>
        <w:autoSpaceDE/>
        <w:autoSpaceDN/>
        <w:adjustRightInd/>
        <w:spacing w:after="120"/>
        <w:ind w:left="720" w:hanging="720"/>
        <w:jc w:val="both"/>
        <w:textAlignment w:val="auto"/>
        <w:rPr>
          <w:rFonts w:ascii="Arial" w:hAnsi="Arial" w:cs="Arial"/>
          <w:szCs w:val="24"/>
        </w:rPr>
      </w:pPr>
      <w:r>
        <w:rPr>
          <w:rFonts w:ascii="Arial" w:hAnsi="Arial" w:cs="Arial"/>
          <w:szCs w:val="24"/>
        </w:rPr>
        <w:t>Users</w:t>
      </w:r>
      <w:r w:rsidR="00A66A5A">
        <w:rPr>
          <w:rFonts w:ascii="Arial" w:hAnsi="Arial" w:cs="Arial"/>
          <w:szCs w:val="24"/>
        </w:rPr>
        <w:t xml:space="preserve"> should ensure that passwords are kept secure at all times. In the event of a </w:t>
      </w:r>
      <w:r>
        <w:rPr>
          <w:rFonts w:ascii="Arial" w:hAnsi="Arial" w:cs="Arial"/>
          <w:szCs w:val="24"/>
        </w:rPr>
        <w:t>user</w:t>
      </w:r>
      <w:r w:rsidR="00A66A5A">
        <w:rPr>
          <w:rFonts w:ascii="Arial" w:hAnsi="Arial" w:cs="Arial"/>
          <w:szCs w:val="24"/>
        </w:rPr>
        <w:t xml:space="preserve"> believing a password is no longer secure, this should be changed and notified to the Data Protection Officer (DPO) </w:t>
      </w:r>
      <w:r w:rsidR="009F789A">
        <w:rPr>
          <w:rFonts w:ascii="Arial" w:hAnsi="Arial" w:cs="Arial"/>
          <w:szCs w:val="24"/>
        </w:rPr>
        <w:t>immediately</w:t>
      </w:r>
      <w:r w:rsidR="00A66A5A">
        <w:rPr>
          <w:rFonts w:ascii="Arial" w:hAnsi="Arial" w:cs="Arial"/>
          <w:szCs w:val="24"/>
        </w:rPr>
        <w:t>.</w:t>
      </w:r>
    </w:p>
    <w:p w:rsidR="00715D57" w:rsidRPr="0021311E" w:rsidRDefault="00715D57" w:rsidP="00680BA9">
      <w:pPr>
        <w:pStyle w:val="Heading2"/>
        <w:numPr>
          <w:ilvl w:val="12"/>
          <w:numId w:val="0"/>
        </w:numPr>
        <w:spacing w:after="120"/>
        <w:ind w:left="630" w:hanging="630"/>
        <w:jc w:val="both"/>
        <w:rPr>
          <w:rFonts w:cs="Arial"/>
        </w:rPr>
      </w:pPr>
      <w:r w:rsidRPr="0021311E">
        <w:rPr>
          <w:rFonts w:cs="Arial"/>
        </w:rPr>
        <w:t>Hardware (PC</w:t>
      </w:r>
      <w:r w:rsidR="00996625" w:rsidRPr="0021311E">
        <w:rPr>
          <w:rFonts w:cs="Arial"/>
        </w:rPr>
        <w:t>s, Laptops, Notebooks, Printer,</w:t>
      </w:r>
      <w:r w:rsidRPr="0021311E">
        <w:rPr>
          <w:rFonts w:cs="Arial"/>
        </w:rPr>
        <w:t xml:space="preserve"> Modems, </w:t>
      </w:r>
      <w:r w:rsidR="0021311E">
        <w:rPr>
          <w:rFonts w:cs="Arial"/>
        </w:rPr>
        <w:t xml:space="preserve">Mobiles </w:t>
      </w:r>
      <w:r w:rsidRPr="0021311E">
        <w:rPr>
          <w:rFonts w:cs="Arial"/>
        </w:rPr>
        <w:t>etc.)</w:t>
      </w:r>
    </w:p>
    <w:p w:rsidR="00715D57" w:rsidRPr="0021311E" w:rsidRDefault="00096E78" w:rsidP="00680BA9">
      <w:pPr>
        <w:numPr>
          <w:ilvl w:val="1"/>
          <w:numId w:val="5"/>
        </w:numPr>
        <w:tabs>
          <w:tab w:val="clear" w:pos="360"/>
        </w:tabs>
        <w:spacing w:after="120"/>
        <w:ind w:left="630" w:hanging="630"/>
        <w:jc w:val="both"/>
        <w:rPr>
          <w:rFonts w:ascii="Arial" w:hAnsi="Arial" w:cs="Arial"/>
        </w:rPr>
      </w:pPr>
      <w:r>
        <w:rPr>
          <w:rFonts w:ascii="Arial" w:hAnsi="Arial" w:cs="Arial"/>
        </w:rPr>
        <w:t>T</w:t>
      </w:r>
      <w:r w:rsidR="00715D57" w:rsidRPr="0021311E">
        <w:rPr>
          <w:rFonts w:ascii="Arial" w:hAnsi="Arial" w:cs="Arial"/>
        </w:rPr>
        <w:t>he requirement for I</w:t>
      </w:r>
      <w:r w:rsidR="004677E2" w:rsidRPr="0021311E">
        <w:rPr>
          <w:rFonts w:ascii="Arial" w:hAnsi="Arial" w:cs="Arial"/>
        </w:rPr>
        <w:t>C</w:t>
      </w:r>
      <w:r w:rsidR="00715D57" w:rsidRPr="0021311E">
        <w:rPr>
          <w:rFonts w:ascii="Arial" w:hAnsi="Arial" w:cs="Arial"/>
        </w:rPr>
        <w:t xml:space="preserve">T equipment will be identified within the context of </w:t>
      </w:r>
      <w:r w:rsidR="004677E2" w:rsidRPr="0021311E">
        <w:rPr>
          <w:rFonts w:ascii="Arial" w:hAnsi="Arial" w:cs="Arial"/>
        </w:rPr>
        <w:t xml:space="preserve">the </w:t>
      </w:r>
      <w:r w:rsidR="006411D7" w:rsidRPr="0021311E">
        <w:rPr>
          <w:rFonts w:ascii="Arial" w:hAnsi="Arial" w:cs="Arial"/>
        </w:rPr>
        <w:t>Business Plan</w:t>
      </w:r>
      <w:r w:rsidR="004677E2" w:rsidRPr="0021311E">
        <w:rPr>
          <w:rFonts w:ascii="Arial" w:hAnsi="Arial" w:cs="Arial"/>
        </w:rPr>
        <w:t>, a</w:t>
      </w:r>
      <w:r w:rsidR="00715D57" w:rsidRPr="0021311E">
        <w:rPr>
          <w:rFonts w:ascii="Arial" w:hAnsi="Arial" w:cs="Arial"/>
        </w:rPr>
        <w:t xml:space="preserve">nd more specifically within a planned programme of </w:t>
      </w:r>
      <w:r w:rsidR="0021311E">
        <w:rPr>
          <w:rFonts w:ascii="Arial" w:hAnsi="Arial" w:cs="Arial"/>
        </w:rPr>
        <w:t>equipment replacement, translated annually into a Budget.</w:t>
      </w:r>
    </w:p>
    <w:p w:rsidR="00715D57" w:rsidRPr="0021311E" w:rsidRDefault="00715D57" w:rsidP="00680BA9">
      <w:pPr>
        <w:numPr>
          <w:ilvl w:val="1"/>
          <w:numId w:val="5"/>
        </w:numPr>
        <w:tabs>
          <w:tab w:val="clear" w:pos="360"/>
        </w:tabs>
        <w:spacing w:after="120"/>
        <w:ind w:left="630" w:hanging="630"/>
        <w:jc w:val="both"/>
        <w:rPr>
          <w:rFonts w:ascii="Arial" w:hAnsi="Arial" w:cs="Arial"/>
        </w:rPr>
      </w:pPr>
      <w:r w:rsidRPr="0021311E">
        <w:rPr>
          <w:rFonts w:ascii="Arial" w:hAnsi="Arial" w:cs="Arial"/>
        </w:rPr>
        <w:t xml:space="preserve">The purchase, installation, configuration and maintenance of </w:t>
      </w:r>
      <w:r w:rsidR="004677E2" w:rsidRPr="0021311E">
        <w:rPr>
          <w:rFonts w:ascii="Arial" w:hAnsi="Arial" w:cs="Arial"/>
        </w:rPr>
        <w:t xml:space="preserve">all </w:t>
      </w:r>
      <w:r w:rsidRPr="0021311E">
        <w:rPr>
          <w:rFonts w:ascii="Arial" w:hAnsi="Arial" w:cs="Arial"/>
        </w:rPr>
        <w:t xml:space="preserve">computer equipment </w:t>
      </w:r>
      <w:r w:rsidR="004677E2" w:rsidRPr="0021311E">
        <w:rPr>
          <w:rFonts w:ascii="Arial" w:hAnsi="Arial" w:cs="Arial"/>
        </w:rPr>
        <w:t xml:space="preserve">is </w:t>
      </w:r>
      <w:r w:rsidRPr="0021311E">
        <w:rPr>
          <w:rFonts w:ascii="Arial" w:hAnsi="Arial" w:cs="Arial"/>
        </w:rPr>
        <w:t xml:space="preserve">the responsibility of the </w:t>
      </w:r>
      <w:r w:rsidR="00801231">
        <w:rPr>
          <w:rFonts w:ascii="Arial" w:hAnsi="Arial" w:cs="Arial"/>
        </w:rPr>
        <w:t>ICT Officer working with, the</w:t>
      </w:r>
      <w:r w:rsidR="00C270D3">
        <w:rPr>
          <w:rFonts w:ascii="Arial" w:hAnsi="Arial" w:cs="Arial"/>
        </w:rPr>
        <w:t xml:space="preserve"> </w:t>
      </w:r>
      <w:r w:rsidR="009F789A">
        <w:rPr>
          <w:rFonts w:ascii="Arial" w:hAnsi="Arial" w:cs="Arial"/>
        </w:rPr>
        <w:t xml:space="preserve">Head of </w:t>
      </w:r>
      <w:r w:rsidR="0082137F">
        <w:rPr>
          <w:rFonts w:ascii="Arial" w:hAnsi="Arial" w:cs="Arial"/>
        </w:rPr>
        <w:t xml:space="preserve">Finance &amp; </w:t>
      </w:r>
      <w:r w:rsidR="009F789A">
        <w:rPr>
          <w:rFonts w:ascii="Arial" w:hAnsi="Arial" w:cs="Arial"/>
        </w:rPr>
        <w:t>Corporate Services</w:t>
      </w:r>
      <w:r w:rsidR="004677E2" w:rsidRPr="0021311E">
        <w:rPr>
          <w:rFonts w:ascii="Arial" w:hAnsi="Arial" w:cs="Arial"/>
        </w:rPr>
        <w:t xml:space="preserve"> who will maintain c</w:t>
      </w:r>
      <w:r w:rsidRPr="0021311E">
        <w:rPr>
          <w:rFonts w:ascii="Arial" w:hAnsi="Arial" w:cs="Arial"/>
        </w:rPr>
        <w:t xml:space="preserve">omputer equipment registers to ensure full tracking of </w:t>
      </w:r>
      <w:r w:rsidR="004677E2" w:rsidRPr="0021311E">
        <w:rPr>
          <w:rFonts w:ascii="Arial" w:hAnsi="Arial" w:cs="Arial"/>
        </w:rPr>
        <w:t xml:space="preserve">all </w:t>
      </w:r>
      <w:r w:rsidRPr="0021311E">
        <w:rPr>
          <w:rFonts w:ascii="Arial" w:hAnsi="Arial" w:cs="Arial"/>
        </w:rPr>
        <w:t>equipment</w:t>
      </w:r>
      <w:r w:rsidR="004677E2" w:rsidRPr="0021311E">
        <w:rPr>
          <w:rFonts w:ascii="Arial" w:hAnsi="Arial" w:cs="Arial"/>
        </w:rPr>
        <w:t xml:space="preserve">; and </w:t>
      </w:r>
      <w:r w:rsidRPr="0021311E">
        <w:rPr>
          <w:rFonts w:ascii="Arial" w:hAnsi="Arial" w:cs="Arial"/>
        </w:rPr>
        <w:t xml:space="preserve">ensure adequate insurance cover for </w:t>
      </w:r>
      <w:r w:rsidR="004677E2" w:rsidRPr="0021311E">
        <w:rPr>
          <w:rFonts w:ascii="Arial" w:hAnsi="Arial" w:cs="Arial"/>
        </w:rPr>
        <w:t xml:space="preserve">the ICT system.  The </w:t>
      </w:r>
      <w:r w:rsidR="00801231">
        <w:rPr>
          <w:rFonts w:ascii="Arial" w:hAnsi="Arial" w:cs="Arial"/>
        </w:rPr>
        <w:t>ICT Officer</w:t>
      </w:r>
      <w:r w:rsidR="004677E2" w:rsidRPr="0021311E">
        <w:rPr>
          <w:rFonts w:ascii="Arial" w:hAnsi="Arial" w:cs="Arial"/>
        </w:rPr>
        <w:t xml:space="preserve"> will </w:t>
      </w:r>
      <w:r w:rsidRPr="0021311E">
        <w:rPr>
          <w:rFonts w:ascii="Arial" w:hAnsi="Arial" w:cs="Arial"/>
        </w:rPr>
        <w:t xml:space="preserve">ensure </w:t>
      </w:r>
      <w:r w:rsidR="004677E2" w:rsidRPr="0021311E">
        <w:rPr>
          <w:rFonts w:ascii="Arial" w:hAnsi="Arial" w:cs="Arial"/>
        </w:rPr>
        <w:t xml:space="preserve">all </w:t>
      </w:r>
      <w:r w:rsidR="00A45ED6">
        <w:rPr>
          <w:rFonts w:ascii="Arial" w:hAnsi="Arial" w:cs="Arial"/>
        </w:rPr>
        <w:t>users</w:t>
      </w:r>
      <w:r w:rsidRPr="0021311E">
        <w:rPr>
          <w:rFonts w:ascii="Arial" w:hAnsi="Arial" w:cs="Arial"/>
        </w:rPr>
        <w:t xml:space="preserve"> are aware of any restrictions and limitations</w:t>
      </w:r>
      <w:r w:rsidR="004677E2" w:rsidRPr="0021311E">
        <w:rPr>
          <w:rFonts w:ascii="Arial" w:hAnsi="Arial" w:cs="Arial"/>
        </w:rPr>
        <w:t xml:space="preserve"> on the use of ICT equipment</w:t>
      </w:r>
      <w:r w:rsidRPr="0021311E">
        <w:rPr>
          <w:rFonts w:ascii="Arial" w:hAnsi="Arial" w:cs="Arial"/>
        </w:rPr>
        <w:t>.</w:t>
      </w:r>
    </w:p>
    <w:p w:rsidR="00715D57" w:rsidRPr="0021311E" w:rsidRDefault="00715D57" w:rsidP="00680BA9">
      <w:pPr>
        <w:numPr>
          <w:ilvl w:val="1"/>
          <w:numId w:val="5"/>
        </w:numPr>
        <w:tabs>
          <w:tab w:val="clear" w:pos="360"/>
        </w:tabs>
        <w:spacing w:after="120"/>
        <w:ind w:left="630" w:hanging="630"/>
        <w:jc w:val="both"/>
        <w:rPr>
          <w:rFonts w:ascii="Arial" w:hAnsi="Arial" w:cs="Arial"/>
        </w:rPr>
      </w:pPr>
      <w:r w:rsidRPr="0021311E">
        <w:rPr>
          <w:rFonts w:ascii="Arial" w:hAnsi="Arial" w:cs="Arial"/>
        </w:rPr>
        <w:t xml:space="preserve">Requirements for new hardware should be discussed in advance with the </w:t>
      </w:r>
      <w:r w:rsidR="009F789A">
        <w:rPr>
          <w:rFonts w:ascii="Arial" w:hAnsi="Arial" w:cs="Arial"/>
        </w:rPr>
        <w:t xml:space="preserve">Head of </w:t>
      </w:r>
      <w:r w:rsidR="0082137F">
        <w:rPr>
          <w:rFonts w:ascii="Arial" w:hAnsi="Arial" w:cs="Arial"/>
        </w:rPr>
        <w:t xml:space="preserve">Finance &amp; </w:t>
      </w:r>
      <w:r w:rsidR="009F789A">
        <w:rPr>
          <w:rFonts w:ascii="Arial" w:hAnsi="Arial" w:cs="Arial"/>
        </w:rPr>
        <w:t>Corporate Services</w:t>
      </w:r>
      <w:r w:rsidR="004677E2" w:rsidRPr="0021311E">
        <w:rPr>
          <w:rFonts w:ascii="Arial" w:hAnsi="Arial" w:cs="Arial"/>
        </w:rPr>
        <w:t xml:space="preserve">, </w:t>
      </w:r>
      <w:r w:rsidRPr="0021311E">
        <w:rPr>
          <w:rFonts w:ascii="Arial" w:hAnsi="Arial" w:cs="Arial"/>
        </w:rPr>
        <w:t>to assess the detailed specification</w:t>
      </w:r>
      <w:r w:rsidR="004677E2" w:rsidRPr="0021311E">
        <w:rPr>
          <w:rFonts w:ascii="Arial" w:hAnsi="Arial" w:cs="Arial"/>
        </w:rPr>
        <w:t>s and requirements</w:t>
      </w:r>
      <w:r w:rsidR="004436E8" w:rsidRPr="0021311E">
        <w:rPr>
          <w:rFonts w:ascii="Arial" w:hAnsi="Arial" w:cs="Arial"/>
        </w:rPr>
        <w:t xml:space="preserve">.  </w:t>
      </w:r>
      <w:r w:rsidRPr="0021311E">
        <w:rPr>
          <w:rFonts w:ascii="Arial" w:hAnsi="Arial" w:cs="Arial"/>
        </w:rPr>
        <w:t xml:space="preserve">The deployment of new equipment or re-deployment of existing equipment is </w:t>
      </w:r>
      <w:r w:rsidR="004436E8" w:rsidRPr="0021311E">
        <w:rPr>
          <w:rFonts w:ascii="Arial" w:hAnsi="Arial" w:cs="Arial"/>
        </w:rPr>
        <w:t xml:space="preserve">to be </w:t>
      </w:r>
      <w:r w:rsidRPr="0021311E">
        <w:rPr>
          <w:rFonts w:ascii="Arial" w:hAnsi="Arial" w:cs="Arial"/>
        </w:rPr>
        <w:t xml:space="preserve">undertaken by the </w:t>
      </w:r>
      <w:r w:rsidR="00801231">
        <w:rPr>
          <w:rFonts w:ascii="Arial" w:hAnsi="Arial" w:cs="Arial"/>
        </w:rPr>
        <w:t>ICT Officer</w:t>
      </w:r>
      <w:r w:rsidR="004436E8" w:rsidRPr="0021311E">
        <w:rPr>
          <w:rFonts w:ascii="Arial" w:hAnsi="Arial" w:cs="Arial"/>
        </w:rPr>
        <w:t>,</w:t>
      </w:r>
      <w:r w:rsidRPr="0021311E">
        <w:rPr>
          <w:rFonts w:ascii="Arial" w:hAnsi="Arial" w:cs="Arial"/>
        </w:rPr>
        <w:t xml:space="preserve"> after consultation with Department </w:t>
      </w:r>
      <w:r w:rsidR="004F1462">
        <w:rPr>
          <w:rFonts w:ascii="Arial" w:hAnsi="Arial" w:cs="Arial"/>
        </w:rPr>
        <w:t>Heads and the Chief Executive</w:t>
      </w:r>
      <w:r w:rsidR="004436E8" w:rsidRPr="0021311E">
        <w:rPr>
          <w:rFonts w:ascii="Arial" w:hAnsi="Arial" w:cs="Arial"/>
        </w:rPr>
        <w:t>.  T</w:t>
      </w:r>
      <w:r w:rsidRPr="0021311E">
        <w:rPr>
          <w:rFonts w:ascii="Arial" w:hAnsi="Arial" w:cs="Arial"/>
        </w:rPr>
        <w:t xml:space="preserve">he relocation of hardware within or </w:t>
      </w:r>
      <w:r w:rsidR="009F789A" w:rsidRPr="0021311E">
        <w:rPr>
          <w:rFonts w:ascii="Arial" w:hAnsi="Arial" w:cs="Arial"/>
        </w:rPr>
        <w:t>out with</w:t>
      </w:r>
      <w:r w:rsidRPr="0021311E">
        <w:rPr>
          <w:rFonts w:ascii="Arial" w:hAnsi="Arial" w:cs="Arial"/>
        </w:rPr>
        <w:t xml:space="preserve"> </w:t>
      </w:r>
      <w:r w:rsidR="0097208B">
        <w:rPr>
          <w:rFonts w:ascii="Arial" w:hAnsi="Arial" w:cs="Arial"/>
        </w:rPr>
        <w:t>The Atrium</w:t>
      </w:r>
      <w:r w:rsidR="009F789A">
        <w:rPr>
          <w:rFonts w:ascii="Arial" w:hAnsi="Arial" w:cs="Arial"/>
        </w:rPr>
        <w:t xml:space="preserve"> Group</w:t>
      </w:r>
      <w:r w:rsidR="004436E8" w:rsidRPr="0021311E">
        <w:rPr>
          <w:rFonts w:ascii="Arial" w:hAnsi="Arial" w:cs="Arial"/>
        </w:rPr>
        <w:t xml:space="preserve"> p</w:t>
      </w:r>
      <w:r w:rsidRPr="0021311E">
        <w:rPr>
          <w:rFonts w:ascii="Arial" w:hAnsi="Arial" w:cs="Arial"/>
        </w:rPr>
        <w:t xml:space="preserve">remises </w:t>
      </w:r>
      <w:r w:rsidR="004436E8" w:rsidRPr="0021311E">
        <w:rPr>
          <w:rFonts w:ascii="Arial" w:hAnsi="Arial" w:cs="Arial"/>
        </w:rPr>
        <w:t xml:space="preserve">is not to be undertaken without the permission of the </w:t>
      </w:r>
      <w:r w:rsidR="009F789A">
        <w:rPr>
          <w:rFonts w:ascii="Arial" w:hAnsi="Arial" w:cs="Arial"/>
        </w:rPr>
        <w:t xml:space="preserve">Head of </w:t>
      </w:r>
      <w:r w:rsidR="0082137F">
        <w:rPr>
          <w:rFonts w:ascii="Arial" w:hAnsi="Arial" w:cs="Arial"/>
        </w:rPr>
        <w:t xml:space="preserve">Finance &amp; </w:t>
      </w:r>
      <w:r w:rsidR="009F789A">
        <w:rPr>
          <w:rFonts w:ascii="Arial" w:hAnsi="Arial" w:cs="Arial"/>
        </w:rPr>
        <w:t>Corporate Services</w:t>
      </w:r>
      <w:r w:rsidR="004436E8" w:rsidRPr="0021311E">
        <w:rPr>
          <w:rFonts w:ascii="Arial" w:hAnsi="Arial" w:cs="Arial"/>
        </w:rPr>
        <w:t xml:space="preserve"> who will ensure that there is </w:t>
      </w:r>
      <w:r w:rsidRPr="0021311E">
        <w:rPr>
          <w:rFonts w:ascii="Arial" w:hAnsi="Arial" w:cs="Arial"/>
        </w:rPr>
        <w:t>good reason for relocation, determine the most appropriate means of relocation and ensure computer equipment registers and insurance policies are updated.</w:t>
      </w:r>
    </w:p>
    <w:p w:rsidR="00715D57" w:rsidRPr="0021311E" w:rsidRDefault="00715D57" w:rsidP="00680BA9">
      <w:pPr>
        <w:numPr>
          <w:ilvl w:val="1"/>
          <w:numId w:val="5"/>
        </w:numPr>
        <w:tabs>
          <w:tab w:val="clear" w:pos="360"/>
        </w:tabs>
        <w:spacing w:after="120"/>
        <w:ind w:left="630" w:hanging="630"/>
        <w:jc w:val="both"/>
        <w:rPr>
          <w:rFonts w:ascii="Arial" w:hAnsi="Arial" w:cs="Arial"/>
        </w:rPr>
      </w:pPr>
      <w:r w:rsidRPr="0021311E">
        <w:rPr>
          <w:rFonts w:ascii="Arial" w:hAnsi="Arial" w:cs="Arial"/>
        </w:rPr>
        <w:lastRenderedPageBreak/>
        <w:t xml:space="preserve">The security and safekeeping of portable and other equipment used </w:t>
      </w:r>
      <w:r w:rsidR="009F789A" w:rsidRPr="0021311E">
        <w:rPr>
          <w:rFonts w:ascii="Arial" w:hAnsi="Arial" w:cs="Arial"/>
        </w:rPr>
        <w:t>out with</w:t>
      </w:r>
      <w:r w:rsidRPr="0021311E">
        <w:rPr>
          <w:rFonts w:ascii="Arial" w:hAnsi="Arial" w:cs="Arial"/>
        </w:rPr>
        <w:t xml:space="preserve"> </w:t>
      </w:r>
      <w:r w:rsidR="0097208B">
        <w:rPr>
          <w:rFonts w:ascii="Arial" w:hAnsi="Arial" w:cs="Arial"/>
        </w:rPr>
        <w:t>The Atrium</w:t>
      </w:r>
      <w:r w:rsidR="009F789A">
        <w:rPr>
          <w:rFonts w:ascii="Arial" w:hAnsi="Arial" w:cs="Arial"/>
        </w:rPr>
        <w:t xml:space="preserve"> Group</w:t>
      </w:r>
      <w:r w:rsidRPr="0021311E">
        <w:rPr>
          <w:rFonts w:ascii="Arial" w:hAnsi="Arial" w:cs="Arial"/>
        </w:rPr>
        <w:t xml:space="preserve"> offices is the responsibility of the </w:t>
      </w:r>
      <w:r w:rsidR="00A45ED6">
        <w:rPr>
          <w:rFonts w:ascii="Arial" w:hAnsi="Arial" w:cs="Arial"/>
        </w:rPr>
        <w:t>users</w:t>
      </w:r>
      <w:r w:rsidRPr="0021311E">
        <w:rPr>
          <w:rFonts w:ascii="Arial" w:hAnsi="Arial" w:cs="Arial"/>
        </w:rPr>
        <w:t xml:space="preserve"> using it.</w:t>
      </w:r>
      <w:r w:rsidR="00096E78">
        <w:rPr>
          <w:rFonts w:ascii="Arial" w:hAnsi="Arial" w:cs="Arial"/>
        </w:rPr>
        <w:t xml:space="preserve">  Loss of or theft of any piece of equipment must be reported immediately to the </w:t>
      </w:r>
      <w:r w:rsidR="009F789A">
        <w:rPr>
          <w:rFonts w:ascii="Arial" w:hAnsi="Arial" w:cs="Arial"/>
        </w:rPr>
        <w:t xml:space="preserve">Head of </w:t>
      </w:r>
      <w:r w:rsidR="0082137F">
        <w:rPr>
          <w:rFonts w:ascii="Arial" w:hAnsi="Arial" w:cs="Arial"/>
        </w:rPr>
        <w:t xml:space="preserve">Finance &amp; </w:t>
      </w:r>
      <w:r w:rsidR="009F789A">
        <w:rPr>
          <w:rFonts w:ascii="Arial" w:hAnsi="Arial" w:cs="Arial"/>
        </w:rPr>
        <w:t>Corporate Services</w:t>
      </w:r>
      <w:r w:rsidR="00096E78">
        <w:rPr>
          <w:rFonts w:ascii="Arial" w:hAnsi="Arial" w:cs="Arial"/>
        </w:rPr>
        <w:t>.</w:t>
      </w:r>
      <w:r w:rsidR="00801231">
        <w:rPr>
          <w:rFonts w:ascii="Arial" w:hAnsi="Arial" w:cs="Arial"/>
        </w:rPr>
        <w:t xml:space="preserve"> All portable ICT equipment should be kept securely at </w:t>
      </w:r>
      <w:r w:rsidR="0097208B">
        <w:rPr>
          <w:rFonts w:ascii="Arial" w:hAnsi="Arial" w:cs="Arial"/>
        </w:rPr>
        <w:t>The Atrium</w:t>
      </w:r>
      <w:r w:rsidR="00801231">
        <w:rPr>
          <w:rFonts w:ascii="Arial" w:hAnsi="Arial" w:cs="Arial"/>
        </w:rPr>
        <w:t xml:space="preserve"> Group’s offices or at the </w:t>
      </w:r>
      <w:r w:rsidR="009668C2">
        <w:rPr>
          <w:rFonts w:ascii="Arial" w:hAnsi="Arial" w:cs="Arial"/>
        </w:rPr>
        <w:t>individual’s</w:t>
      </w:r>
      <w:r w:rsidR="00801231">
        <w:rPr>
          <w:rFonts w:ascii="Arial" w:hAnsi="Arial" w:cs="Arial"/>
        </w:rPr>
        <w:t xml:space="preserve"> home.</w:t>
      </w:r>
    </w:p>
    <w:p w:rsidR="00715D57" w:rsidRPr="0021311E" w:rsidRDefault="00715D57" w:rsidP="00680BA9">
      <w:pPr>
        <w:numPr>
          <w:ilvl w:val="1"/>
          <w:numId w:val="5"/>
        </w:numPr>
        <w:tabs>
          <w:tab w:val="clear" w:pos="360"/>
        </w:tabs>
        <w:spacing w:after="120"/>
        <w:ind w:left="630" w:hanging="630"/>
        <w:jc w:val="both"/>
        <w:rPr>
          <w:rFonts w:ascii="Arial" w:hAnsi="Arial" w:cs="Arial"/>
        </w:rPr>
      </w:pPr>
      <w:r w:rsidRPr="0021311E">
        <w:rPr>
          <w:rFonts w:ascii="Arial" w:hAnsi="Arial" w:cs="Arial"/>
        </w:rPr>
        <w:t xml:space="preserve">All </w:t>
      </w:r>
      <w:r w:rsidR="00A45ED6">
        <w:rPr>
          <w:rFonts w:ascii="Arial" w:hAnsi="Arial" w:cs="Arial"/>
        </w:rPr>
        <w:t>users</w:t>
      </w:r>
      <w:r w:rsidRPr="0021311E">
        <w:rPr>
          <w:rFonts w:ascii="Arial" w:hAnsi="Arial" w:cs="Arial"/>
        </w:rPr>
        <w:t xml:space="preserve"> are responsible for the proper usage, care and cleanliness of the computer equipment they use.  </w:t>
      </w:r>
      <w:r w:rsidR="00801231">
        <w:rPr>
          <w:rFonts w:ascii="Arial" w:hAnsi="Arial" w:cs="Arial"/>
        </w:rPr>
        <w:t xml:space="preserve">Head of </w:t>
      </w:r>
      <w:r w:rsidR="009668C2">
        <w:rPr>
          <w:rFonts w:ascii="Arial" w:hAnsi="Arial" w:cs="Arial"/>
        </w:rPr>
        <w:t>Department</w:t>
      </w:r>
      <w:r w:rsidRPr="0021311E">
        <w:rPr>
          <w:rFonts w:ascii="Arial" w:hAnsi="Arial" w:cs="Arial"/>
        </w:rPr>
        <w:t xml:space="preserve"> should ensure that </w:t>
      </w:r>
      <w:r w:rsidR="00A45ED6">
        <w:rPr>
          <w:rFonts w:ascii="Arial" w:hAnsi="Arial" w:cs="Arial"/>
        </w:rPr>
        <w:t>users</w:t>
      </w:r>
      <w:r w:rsidRPr="0021311E">
        <w:rPr>
          <w:rFonts w:ascii="Arial" w:hAnsi="Arial" w:cs="Arial"/>
        </w:rPr>
        <w:t xml:space="preserve"> maintain the cleanliness of their machines.</w:t>
      </w:r>
    </w:p>
    <w:p w:rsidR="00715D57" w:rsidRDefault="00715D57" w:rsidP="00680BA9">
      <w:pPr>
        <w:numPr>
          <w:ilvl w:val="1"/>
          <w:numId w:val="5"/>
        </w:numPr>
        <w:tabs>
          <w:tab w:val="clear" w:pos="360"/>
        </w:tabs>
        <w:spacing w:after="120"/>
        <w:ind w:left="630" w:hanging="630"/>
        <w:jc w:val="both"/>
        <w:rPr>
          <w:rFonts w:ascii="Arial" w:hAnsi="Arial" w:cs="Arial"/>
        </w:rPr>
      </w:pPr>
      <w:r w:rsidRPr="0021311E">
        <w:rPr>
          <w:rFonts w:ascii="Arial" w:hAnsi="Arial" w:cs="Arial"/>
        </w:rPr>
        <w:t xml:space="preserve">Problems with hardware should be reported to the </w:t>
      </w:r>
      <w:r w:rsidR="00801231">
        <w:rPr>
          <w:rFonts w:ascii="Arial" w:hAnsi="Arial" w:cs="Arial"/>
        </w:rPr>
        <w:t>ICT Officer in the first instance</w:t>
      </w:r>
      <w:r w:rsidR="00485E27" w:rsidRPr="0021311E">
        <w:rPr>
          <w:rFonts w:ascii="Arial" w:hAnsi="Arial" w:cs="Arial"/>
        </w:rPr>
        <w:t>.</w:t>
      </w:r>
    </w:p>
    <w:p w:rsidR="00307910" w:rsidRPr="0021311E" w:rsidRDefault="00307910" w:rsidP="00680BA9">
      <w:pPr>
        <w:numPr>
          <w:ilvl w:val="1"/>
          <w:numId w:val="5"/>
        </w:numPr>
        <w:tabs>
          <w:tab w:val="clear" w:pos="360"/>
        </w:tabs>
        <w:spacing w:after="120"/>
        <w:ind w:left="630" w:hanging="630"/>
        <w:jc w:val="both"/>
        <w:rPr>
          <w:rFonts w:ascii="Arial" w:hAnsi="Arial" w:cs="Arial"/>
        </w:rPr>
      </w:pPr>
      <w:r>
        <w:rPr>
          <w:rFonts w:ascii="Arial" w:hAnsi="Arial" w:cs="Arial"/>
        </w:rPr>
        <w:t xml:space="preserve">If a </w:t>
      </w:r>
      <w:r w:rsidR="00A45ED6">
        <w:rPr>
          <w:rFonts w:ascii="Arial" w:hAnsi="Arial" w:cs="Arial"/>
        </w:rPr>
        <w:t>user</w:t>
      </w:r>
      <w:r>
        <w:rPr>
          <w:rFonts w:ascii="Arial" w:hAnsi="Arial" w:cs="Arial"/>
        </w:rPr>
        <w:t xml:space="preserve"> leaves, all equipment should be returned to the ICT Officer and deregistered and re-assigned following direction from the Head of Department. </w:t>
      </w:r>
    </w:p>
    <w:p w:rsidR="00715D57" w:rsidRPr="0021311E" w:rsidRDefault="00715D57" w:rsidP="00680BA9">
      <w:pPr>
        <w:pStyle w:val="Heading2"/>
        <w:numPr>
          <w:ilvl w:val="12"/>
          <w:numId w:val="0"/>
        </w:numPr>
        <w:spacing w:after="120"/>
        <w:ind w:left="630" w:hanging="630"/>
        <w:jc w:val="both"/>
        <w:rPr>
          <w:rFonts w:cs="Arial"/>
          <w:b w:val="0"/>
        </w:rPr>
      </w:pPr>
      <w:r w:rsidRPr="0021311E">
        <w:rPr>
          <w:rFonts w:cs="Arial"/>
        </w:rPr>
        <w:t>Software &amp; Software Applications</w:t>
      </w:r>
    </w:p>
    <w:p w:rsidR="00715D57" w:rsidRPr="0021311E" w:rsidRDefault="00715D57" w:rsidP="00680BA9">
      <w:pPr>
        <w:numPr>
          <w:ilvl w:val="1"/>
          <w:numId w:val="5"/>
        </w:numPr>
        <w:tabs>
          <w:tab w:val="clear" w:pos="360"/>
        </w:tabs>
        <w:spacing w:after="120"/>
        <w:ind w:left="630" w:hanging="630"/>
        <w:jc w:val="both"/>
        <w:rPr>
          <w:rFonts w:ascii="Arial" w:hAnsi="Arial" w:cs="Arial"/>
        </w:rPr>
      </w:pPr>
      <w:r w:rsidRPr="0021311E">
        <w:rPr>
          <w:rFonts w:ascii="Arial" w:hAnsi="Arial" w:cs="Arial"/>
        </w:rPr>
        <w:t>The requirement for I</w:t>
      </w:r>
      <w:r w:rsidR="006411D7" w:rsidRPr="0021311E">
        <w:rPr>
          <w:rFonts w:ascii="Arial" w:hAnsi="Arial" w:cs="Arial"/>
        </w:rPr>
        <w:t>C</w:t>
      </w:r>
      <w:r w:rsidRPr="0021311E">
        <w:rPr>
          <w:rFonts w:ascii="Arial" w:hAnsi="Arial" w:cs="Arial"/>
        </w:rPr>
        <w:t xml:space="preserve">T </w:t>
      </w:r>
      <w:r w:rsidR="006411D7" w:rsidRPr="0021311E">
        <w:rPr>
          <w:rFonts w:ascii="Arial" w:hAnsi="Arial" w:cs="Arial"/>
        </w:rPr>
        <w:t xml:space="preserve">software and applications will </w:t>
      </w:r>
      <w:r w:rsidRPr="0021311E">
        <w:rPr>
          <w:rFonts w:ascii="Arial" w:hAnsi="Arial" w:cs="Arial"/>
        </w:rPr>
        <w:t xml:space="preserve">be identified within the context of </w:t>
      </w:r>
      <w:r w:rsidR="006411D7" w:rsidRPr="0021311E">
        <w:rPr>
          <w:rFonts w:ascii="Arial" w:hAnsi="Arial" w:cs="Arial"/>
        </w:rPr>
        <w:t xml:space="preserve">the business plan </w:t>
      </w:r>
      <w:r w:rsidRPr="0021311E">
        <w:rPr>
          <w:rFonts w:ascii="Arial" w:hAnsi="Arial" w:cs="Arial"/>
        </w:rPr>
        <w:t xml:space="preserve">and more specifically within a planned software </w:t>
      </w:r>
      <w:r w:rsidR="006411D7" w:rsidRPr="0021311E">
        <w:rPr>
          <w:rFonts w:ascii="Arial" w:hAnsi="Arial" w:cs="Arial"/>
        </w:rPr>
        <w:t xml:space="preserve">acquisition and </w:t>
      </w:r>
      <w:r w:rsidRPr="0021311E">
        <w:rPr>
          <w:rFonts w:ascii="Arial" w:hAnsi="Arial" w:cs="Arial"/>
        </w:rPr>
        <w:t>upgrade programme</w:t>
      </w:r>
      <w:r w:rsidR="0021311E">
        <w:rPr>
          <w:rFonts w:ascii="Arial" w:hAnsi="Arial" w:cs="Arial"/>
        </w:rPr>
        <w:t>, translated annually into a Budget</w:t>
      </w:r>
      <w:r w:rsidRPr="0021311E">
        <w:rPr>
          <w:rFonts w:ascii="Arial" w:hAnsi="Arial" w:cs="Arial"/>
        </w:rPr>
        <w:t>.</w:t>
      </w:r>
    </w:p>
    <w:p w:rsidR="00715D57" w:rsidRPr="0021311E" w:rsidRDefault="0058467B" w:rsidP="00680BA9">
      <w:pPr>
        <w:numPr>
          <w:ilvl w:val="1"/>
          <w:numId w:val="5"/>
        </w:numPr>
        <w:tabs>
          <w:tab w:val="clear" w:pos="360"/>
        </w:tabs>
        <w:spacing w:after="120"/>
        <w:ind w:left="630" w:hanging="630"/>
        <w:jc w:val="both"/>
        <w:rPr>
          <w:rFonts w:ascii="Arial" w:hAnsi="Arial" w:cs="Arial"/>
        </w:rPr>
      </w:pPr>
      <w:r>
        <w:rPr>
          <w:rFonts w:ascii="Arial" w:hAnsi="Arial" w:cs="Arial"/>
        </w:rPr>
        <w:t>T</w:t>
      </w:r>
      <w:r w:rsidR="00715D57" w:rsidRPr="0021311E">
        <w:rPr>
          <w:rFonts w:ascii="Arial" w:hAnsi="Arial" w:cs="Arial"/>
        </w:rPr>
        <w:t xml:space="preserve">he purchase, installation, configuration and support of </w:t>
      </w:r>
      <w:r w:rsidR="00715D57" w:rsidRPr="0021311E">
        <w:rPr>
          <w:rFonts w:ascii="Arial" w:hAnsi="Arial" w:cs="Arial"/>
          <w:b/>
        </w:rPr>
        <w:t>all</w:t>
      </w:r>
      <w:r w:rsidR="00715D57" w:rsidRPr="0021311E">
        <w:rPr>
          <w:rFonts w:ascii="Arial" w:hAnsi="Arial" w:cs="Arial"/>
        </w:rPr>
        <w:t xml:space="preserve"> software and software applications used within </w:t>
      </w:r>
      <w:r w:rsidR="0097208B">
        <w:rPr>
          <w:rFonts w:ascii="Arial" w:hAnsi="Arial" w:cs="Arial"/>
        </w:rPr>
        <w:t>The Atrium</w:t>
      </w:r>
      <w:r w:rsidR="009F789A">
        <w:rPr>
          <w:rFonts w:ascii="Arial" w:hAnsi="Arial" w:cs="Arial"/>
        </w:rPr>
        <w:t xml:space="preserve"> Group</w:t>
      </w:r>
      <w:r w:rsidR="009F4BAB" w:rsidRPr="0021311E">
        <w:rPr>
          <w:rFonts w:ascii="Arial" w:hAnsi="Arial" w:cs="Arial"/>
        </w:rPr>
        <w:t xml:space="preserve"> are </w:t>
      </w:r>
      <w:r w:rsidR="00715D57" w:rsidRPr="0021311E">
        <w:rPr>
          <w:rFonts w:ascii="Arial" w:hAnsi="Arial" w:cs="Arial"/>
        </w:rPr>
        <w:t xml:space="preserve">the responsibility of the </w:t>
      </w:r>
      <w:r w:rsidR="009F789A">
        <w:rPr>
          <w:rFonts w:ascii="Arial" w:hAnsi="Arial" w:cs="Arial"/>
        </w:rPr>
        <w:t xml:space="preserve">Head of </w:t>
      </w:r>
      <w:r w:rsidR="00BD12CD">
        <w:rPr>
          <w:rFonts w:ascii="Arial" w:hAnsi="Arial" w:cs="Arial"/>
        </w:rPr>
        <w:t xml:space="preserve">Finance &amp; </w:t>
      </w:r>
      <w:r w:rsidR="009F789A">
        <w:rPr>
          <w:rFonts w:ascii="Arial" w:hAnsi="Arial" w:cs="Arial"/>
        </w:rPr>
        <w:t>Corporate Services</w:t>
      </w:r>
      <w:r w:rsidR="009A6183" w:rsidRPr="0021311E">
        <w:rPr>
          <w:rFonts w:ascii="Arial" w:hAnsi="Arial" w:cs="Arial"/>
        </w:rPr>
        <w:t xml:space="preserve">, who is the custodian of all software used by </w:t>
      </w:r>
      <w:r w:rsidR="0097208B">
        <w:rPr>
          <w:rFonts w:ascii="Arial" w:hAnsi="Arial" w:cs="Arial"/>
        </w:rPr>
        <w:t>The Atrium</w:t>
      </w:r>
      <w:r w:rsidR="009F789A">
        <w:rPr>
          <w:rFonts w:ascii="Arial" w:hAnsi="Arial" w:cs="Arial"/>
        </w:rPr>
        <w:t xml:space="preserve"> Group</w:t>
      </w:r>
      <w:r w:rsidR="009A6183" w:rsidRPr="0021311E">
        <w:rPr>
          <w:rFonts w:ascii="Arial" w:hAnsi="Arial" w:cs="Arial"/>
        </w:rPr>
        <w:t xml:space="preserve">. </w:t>
      </w:r>
      <w:r w:rsidR="00715D57" w:rsidRPr="0021311E">
        <w:rPr>
          <w:rFonts w:ascii="Arial" w:hAnsi="Arial" w:cs="Arial"/>
        </w:rPr>
        <w:t xml:space="preserve"> Software, including screensavers, must not be installed </w:t>
      </w:r>
      <w:r w:rsidR="009F4BAB" w:rsidRPr="0021311E">
        <w:rPr>
          <w:rFonts w:ascii="Arial" w:hAnsi="Arial" w:cs="Arial"/>
        </w:rPr>
        <w:t xml:space="preserve">or removed </w:t>
      </w:r>
      <w:r w:rsidR="00715D57" w:rsidRPr="0021311E">
        <w:rPr>
          <w:rFonts w:ascii="Arial" w:hAnsi="Arial" w:cs="Arial"/>
        </w:rPr>
        <w:t xml:space="preserve">by users without prior authorisation from the </w:t>
      </w:r>
      <w:r w:rsidR="009F789A">
        <w:rPr>
          <w:rFonts w:ascii="Arial" w:hAnsi="Arial" w:cs="Arial"/>
        </w:rPr>
        <w:t xml:space="preserve">Head of </w:t>
      </w:r>
      <w:r w:rsidR="00BD12CD">
        <w:rPr>
          <w:rFonts w:ascii="Arial" w:hAnsi="Arial" w:cs="Arial"/>
        </w:rPr>
        <w:t xml:space="preserve">Finance &amp; </w:t>
      </w:r>
      <w:r w:rsidR="009F789A">
        <w:rPr>
          <w:rFonts w:ascii="Arial" w:hAnsi="Arial" w:cs="Arial"/>
        </w:rPr>
        <w:t>Corporate Services</w:t>
      </w:r>
      <w:r w:rsidR="009A6183" w:rsidRPr="0021311E">
        <w:rPr>
          <w:rFonts w:ascii="Arial" w:hAnsi="Arial" w:cs="Arial"/>
        </w:rPr>
        <w:t>: t</w:t>
      </w:r>
      <w:r w:rsidR="009F4BAB" w:rsidRPr="0021311E">
        <w:rPr>
          <w:rFonts w:ascii="Arial" w:hAnsi="Arial" w:cs="Arial"/>
        </w:rPr>
        <w:t xml:space="preserve">his </w:t>
      </w:r>
      <w:r w:rsidR="00715D57" w:rsidRPr="0021311E">
        <w:rPr>
          <w:rFonts w:ascii="Arial" w:hAnsi="Arial" w:cs="Arial"/>
        </w:rPr>
        <w:t xml:space="preserve">includes programs </w:t>
      </w:r>
      <w:r w:rsidR="009F4BAB" w:rsidRPr="0021311E">
        <w:rPr>
          <w:rFonts w:ascii="Arial" w:hAnsi="Arial" w:cs="Arial"/>
        </w:rPr>
        <w:t xml:space="preserve">and applications </w:t>
      </w:r>
      <w:r w:rsidR="00715D57" w:rsidRPr="0021311E">
        <w:rPr>
          <w:rFonts w:ascii="Arial" w:hAnsi="Arial" w:cs="Arial"/>
        </w:rPr>
        <w:t>downloaded from the Internet.</w:t>
      </w:r>
    </w:p>
    <w:p w:rsidR="00715D57" w:rsidRPr="0021311E" w:rsidRDefault="0097208B" w:rsidP="00680BA9">
      <w:pPr>
        <w:numPr>
          <w:ilvl w:val="1"/>
          <w:numId w:val="5"/>
        </w:numPr>
        <w:tabs>
          <w:tab w:val="clear" w:pos="360"/>
        </w:tabs>
        <w:spacing w:after="120"/>
        <w:ind w:left="630" w:hanging="630"/>
        <w:jc w:val="both"/>
        <w:rPr>
          <w:rFonts w:ascii="Arial" w:hAnsi="Arial" w:cs="Arial"/>
        </w:rPr>
      </w:pPr>
      <w:r>
        <w:rPr>
          <w:rFonts w:ascii="Arial" w:hAnsi="Arial" w:cs="Arial"/>
        </w:rPr>
        <w:t>The Atrium</w:t>
      </w:r>
      <w:r w:rsidR="009F789A">
        <w:rPr>
          <w:rFonts w:ascii="Arial" w:hAnsi="Arial" w:cs="Arial"/>
        </w:rPr>
        <w:t xml:space="preserve"> Group</w:t>
      </w:r>
      <w:r w:rsidR="009F4BAB" w:rsidRPr="0021311E">
        <w:rPr>
          <w:rFonts w:ascii="Arial" w:hAnsi="Arial" w:cs="Arial"/>
        </w:rPr>
        <w:t xml:space="preserve"> </w:t>
      </w:r>
      <w:r w:rsidR="00715D57" w:rsidRPr="0021311E">
        <w:rPr>
          <w:rFonts w:ascii="Arial" w:hAnsi="Arial" w:cs="Arial"/>
        </w:rPr>
        <w:t xml:space="preserve">will treat the installation </w:t>
      </w:r>
      <w:r w:rsidR="009F4BAB" w:rsidRPr="0021311E">
        <w:rPr>
          <w:rFonts w:ascii="Arial" w:hAnsi="Arial" w:cs="Arial"/>
        </w:rPr>
        <w:t xml:space="preserve">and/or use </w:t>
      </w:r>
      <w:r w:rsidR="00715D57" w:rsidRPr="0021311E">
        <w:rPr>
          <w:rFonts w:ascii="Arial" w:hAnsi="Arial" w:cs="Arial"/>
        </w:rPr>
        <w:t>of unlicensed software by users as a serious breach of the I</w:t>
      </w:r>
      <w:r w:rsidR="009F4BAB" w:rsidRPr="0021311E">
        <w:rPr>
          <w:rFonts w:ascii="Arial" w:hAnsi="Arial" w:cs="Arial"/>
        </w:rPr>
        <w:t>C</w:t>
      </w:r>
      <w:r w:rsidR="00715D57" w:rsidRPr="0021311E">
        <w:rPr>
          <w:rFonts w:ascii="Arial" w:hAnsi="Arial" w:cs="Arial"/>
        </w:rPr>
        <w:t xml:space="preserve">T </w:t>
      </w:r>
      <w:r w:rsidR="0021311E">
        <w:rPr>
          <w:rFonts w:ascii="Arial" w:hAnsi="Arial" w:cs="Arial"/>
        </w:rPr>
        <w:t xml:space="preserve">Controls </w:t>
      </w:r>
      <w:r w:rsidR="0058467B">
        <w:rPr>
          <w:rFonts w:ascii="Arial" w:hAnsi="Arial" w:cs="Arial"/>
        </w:rPr>
        <w:t>Policy</w:t>
      </w:r>
      <w:r w:rsidR="00715D57" w:rsidRPr="0021311E">
        <w:rPr>
          <w:rFonts w:ascii="Arial" w:hAnsi="Arial" w:cs="Arial"/>
        </w:rPr>
        <w:t>.</w:t>
      </w:r>
      <w:r w:rsidR="009F4BAB" w:rsidRPr="0021311E">
        <w:rPr>
          <w:rFonts w:ascii="Arial" w:hAnsi="Arial" w:cs="Arial"/>
        </w:rPr>
        <w:t xml:space="preserve">  </w:t>
      </w:r>
      <w:r w:rsidR="00715D57" w:rsidRPr="0021311E">
        <w:rPr>
          <w:rFonts w:ascii="Arial" w:hAnsi="Arial" w:cs="Arial"/>
        </w:rPr>
        <w:t xml:space="preserve">Software licence registers will be maintained by the </w:t>
      </w:r>
      <w:r w:rsidR="009F789A">
        <w:rPr>
          <w:rFonts w:ascii="Arial" w:hAnsi="Arial" w:cs="Arial"/>
        </w:rPr>
        <w:t xml:space="preserve">Head of </w:t>
      </w:r>
      <w:r w:rsidR="00BD12CD">
        <w:rPr>
          <w:rFonts w:ascii="Arial" w:hAnsi="Arial" w:cs="Arial"/>
        </w:rPr>
        <w:t xml:space="preserve">Finance &amp; </w:t>
      </w:r>
      <w:r w:rsidR="009F789A">
        <w:rPr>
          <w:rFonts w:ascii="Arial" w:hAnsi="Arial" w:cs="Arial"/>
        </w:rPr>
        <w:t>Corporate Services</w:t>
      </w:r>
      <w:r w:rsidR="009F4BAB" w:rsidRPr="0021311E">
        <w:rPr>
          <w:rFonts w:ascii="Arial" w:hAnsi="Arial" w:cs="Arial"/>
        </w:rPr>
        <w:t xml:space="preserve"> </w:t>
      </w:r>
      <w:r w:rsidR="00715D57" w:rsidRPr="0021311E">
        <w:rPr>
          <w:rFonts w:ascii="Arial" w:hAnsi="Arial" w:cs="Arial"/>
        </w:rPr>
        <w:t>to ensure compliance with legislation</w:t>
      </w:r>
      <w:r w:rsidR="009A6183" w:rsidRPr="0021311E">
        <w:rPr>
          <w:rFonts w:ascii="Arial" w:hAnsi="Arial" w:cs="Arial"/>
        </w:rPr>
        <w:t xml:space="preserve">.  </w:t>
      </w:r>
      <w:r w:rsidR="00715D57" w:rsidRPr="0021311E">
        <w:rPr>
          <w:rFonts w:ascii="Arial" w:hAnsi="Arial" w:cs="Arial"/>
        </w:rPr>
        <w:t>Requirements for new software</w:t>
      </w:r>
      <w:r w:rsidR="009A6183" w:rsidRPr="0021311E">
        <w:rPr>
          <w:rFonts w:ascii="Arial" w:hAnsi="Arial" w:cs="Arial"/>
        </w:rPr>
        <w:t xml:space="preserve"> and </w:t>
      </w:r>
      <w:r w:rsidR="00715D57" w:rsidRPr="0021311E">
        <w:rPr>
          <w:rFonts w:ascii="Arial" w:hAnsi="Arial" w:cs="Arial"/>
        </w:rPr>
        <w:t xml:space="preserve">applications should be discussed in advance with the </w:t>
      </w:r>
      <w:r w:rsidR="009F789A">
        <w:rPr>
          <w:rFonts w:ascii="Arial" w:hAnsi="Arial" w:cs="Arial"/>
        </w:rPr>
        <w:t xml:space="preserve">Head of </w:t>
      </w:r>
      <w:r w:rsidR="00BD12CD">
        <w:rPr>
          <w:rFonts w:ascii="Arial" w:hAnsi="Arial" w:cs="Arial"/>
        </w:rPr>
        <w:t xml:space="preserve">Finance &amp; </w:t>
      </w:r>
      <w:r w:rsidR="009F789A">
        <w:rPr>
          <w:rFonts w:ascii="Arial" w:hAnsi="Arial" w:cs="Arial"/>
        </w:rPr>
        <w:t>Corporate Services</w:t>
      </w:r>
      <w:r w:rsidR="00715D57" w:rsidRPr="0021311E">
        <w:rPr>
          <w:rFonts w:ascii="Arial" w:hAnsi="Arial" w:cs="Arial"/>
        </w:rPr>
        <w:t xml:space="preserve"> to assess the detailed specification and implications.</w:t>
      </w:r>
    </w:p>
    <w:p w:rsidR="00715D57" w:rsidRPr="0021311E" w:rsidRDefault="003D4076" w:rsidP="00680BA9">
      <w:pPr>
        <w:numPr>
          <w:ilvl w:val="1"/>
          <w:numId w:val="5"/>
        </w:numPr>
        <w:tabs>
          <w:tab w:val="clear" w:pos="360"/>
        </w:tabs>
        <w:spacing w:after="120"/>
        <w:ind w:left="630" w:hanging="630"/>
        <w:jc w:val="both"/>
        <w:rPr>
          <w:rFonts w:ascii="Arial" w:hAnsi="Arial" w:cs="Arial"/>
        </w:rPr>
      </w:pPr>
      <w:r w:rsidRPr="0021311E">
        <w:rPr>
          <w:rFonts w:ascii="Arial" w:hAnsi="Arial" w:cs="Arial"/>
        </w:rPr>
        <w:t>P</w:t>
      </w:r>
      <w:r w:rsidR="00715D57" w:rsidRPr="0021311E">
        <w:rPr>
          <w:rFonts w:ascii="Arial" w:hAnsi="Arial" w:cs="Arial"/>
        </w:rPr>
        <w:t xml:space="preserve">roblems with software should be reported to the </w:t>
      </w:r>
      <w:r w:rsidR="00D74688">
        <w:rPr>
          <w:rFonts w:ascii="Arial" w:hAnsi="Arial" w:cs="Arial"/>
        </w:rPr>
        <w:t>ICT Officer</w:t>
      </w:r>
      <w:r w:rsidR="009A6183" w:rsidRPr="0021311E">
        <w:rPr>
          <w:rFonts w:ascii="Arial" w:hAnsi="Arial" w:cs="Arial"/>
        </w:rPr>
        <w:t>.</w:t>
      </w:r>
    </w:p>
    <w:p w:rsidR="00715D57" w:rsidRPr="0021311E" w:rsidRDefault="003D4076" w:rsidP="00680BA9">
      <w:pPr>
        <w:numPr>
          <w:ilvl w:val="1"/>
          <w:numId w:val="5"/>
        </w:numPr>
        <w:tabs>
          <w:tab w:val="clear" w:pos="360"/>
        </w:tabs>
        <w:spacing w:after="120"/>
        <w:ind w:left="630" w:hanging="630"/>
        <w:jc w:val="both"/>
        <w:rPr>
          <w:rFonts w:ascii="Arial" w:hAnsi="Arial" w:cs="Arial"/>
        </w:rPr>
      </w:pPr>
      <w:r w:rsidRPr="0021311E">
        <w:rPr>
          <w:rFonts w:ascii="Arial" w:hAnsi="Arial" w:cs="Arial"/>
        </w:rPr>
        <w:t>R</w:t>
      </w:r>
      <w:r w:rsidR="00715D57" w:rsidRPr="0021311E">
        <w:rPr>
          <w:rFonts w:ascii="Arial" w:hAnsi="Arial" w:cs="Arial"/>
        </w:rPr>
        <w:t xml:space="preserve">equests for modifications, enhancements and upgrades of existing software applications should be discussed with the </w:t>
      </w:r>
      <w:r w:rsidR="009F789A">
        <w:rPr>
          <w:rFonts w:ascii="Arial" w:hAnsi="Arial" w:cs="Arial"/>
        </w:rPr>
        <w:t xml:space="preserve">Head of </w:t>
      </w:r>
      <w:r w:rsidR="00BD12CD">
        <w:rPr>
          <w:rFonts w:ascii="Arial" w:hAnsi="Arial" w:cs="Arial"/>
        </w:rPr>
        <w:t xml:space="preserve">Finance &amp; </w:t>
      </w:r>
      <w:r w:rsidR="009F789A">
        <w:rPr>
          <w:rFonts w:ascii="Arial" w:hAnsi="Arial" w:cs="Arial"/>
        </w:rPr>
        <w:t>Corporate Services</w:t>
      </w:r>
      <w:r w:rsidR="009A6183" w:rsidRPr="0021311E">
        <w:rPr>
          <w:rFonts w:ascii="Arial" w:hAnsi="Arial" w:cs="Arial"/>
        </w:rPr>
        <w:t>.</w:t>
      </w:r>
    </w:p>
    <w:p w:rsidR="00715D57" w:rsidRPr="0021311E" w:rsidRDefault="00715D57" w:rsidP="00680BA9">
      <w:pPr>
        <w:pStyle w:val="Heading2"/>
        <w:numPr>
          <w:ilvl w:val="12"/>
          <w:numId w:val="0"/>
        </w:numPr>
        <w:spacing w:after="120"/>
        <w:ind w:left="630" w:hanging="630"/>
        <w:jc w:val="both"/>
        <w:rPr>
          <w:rFonts w:cs="Arial"/>
          <w:b w:val="0"/>
        </w:rPr>
      </w:pPr>
      <w:r w:rsidRPr="0021311E">
        <w:rPr>
          <w:rFonts w:cs="Arial"/>
        </w:rPr>
        <w:t>Data</w:t>
      </w:r>
      <w:r w:rsidR="009D3B3A">
        <w:rPr>
          <w:rFonts w:cs="Arial"/>
        </w:rPr>
        <w:t xml:space="preserve">, GDPR and </w:t>
      </w:r>
      <w:r w:rsidRPr="0021311E">
        <w:rPr>
          <w:rFonts w:cs="Arial"/>
        </w:rPr>
        <w:t>Electronic Information</w:t>
      </w:r>
    </w:p>
    <w:p w:rsidR="00715D57" w:rsidRPr="0021311E" w:rsidRDefault="003D4076" w:rsidP="00680BA9">
      <w:pPr>
        <w:numPr>
          <w:ilvl w:val="1"/>
          <w:numId w:val="5"/>
        </w:numPr>
        <w:tabs>
          <w:tab w:val="clear" w:pos="360"/>
        </w:tabs>
        <w:spacing w:after="120"/>
        <w:ind w:left="630" w:hanging="630"/>
        <w:jc w:val="both"/>
        <w:rPr>
          <w:rFonts w:ascii="Arial" w:hAnsi="Arial" w:cs="Arial"/>
        </w:rPr>
      </w:pPr>
      <w:r w:rsidRPr="0021311E">
        <w:rPr>
          <w:rFonts w:ascii="Arial" w:hAnsi="Arial" w:cs="Arial"/>
        </w:rPr>
        <w:t>D</w:t>
      </w:r>
      <w:r w:rsidR="00715D57" w:rsidRPr="0021311E">
        <w:rPr>
          <w:rFonts w:ascii="Arial" w:hAnsi="Arial" w:cs="Arial"/>
        </w:rPr>
        <w:t xml:space="preserve">ata Management </w:t>
      </w:r>
      <w:r w:rsidR="00CA0C56" w:rsidRPr="0021311E">
        <w:rPr>
          <w:rFonts w:ascii="Arial" w:hAnsi="Arial" w:cs="Arial"/>
        </w:rPr>
        <w:t xml:space="preserve">is to </w:t>
      </w:r>
      <w:r w:rsidR="00715D57" w:rsidRPr="0021311E">
        <w:rPr>
          <w:rFonts w:ascii="Arial" w:hAnsi="Arial" w:cs="Arial"/>
        </w:rPr>
        <w:t xml:space="preserve">be in accordance with </w:t>
      </w:r>
      <w:r w:rsidR="00096E78">
        <w:rPr>
          <w:rFonts w:ascii="Arial" w:hAnsi="Arial" w:cs="Arial"/>
        </w:rPr>
        <w:t>any</w:t>
      </w:r>
      <w:r w:rsidR="00715D57" w:rsidRPr="0021311E">
        <w:rPr>
          <w:rFonts w:ascii="Arial" w:hAnsi="Arial" w:cs="Arial"/>
        </w:rPr>
        <w:t xml:space="preserve"> data management policies and procedures of </w:t>
      </w:r>
      <w:r w:rsidR="0097208B">
        <w:rPr>
          <w:rFonts w:ascii="Arial" w:hAnsi="Arial" w:cs="Arial"/>
        </w:rPr>
        <w:t>The Atrium</w:t>
      </w:r>
      <w:r w:rsidR="009F789A">
        <w:rPr>
          <w:rFonts w:ascii="Arial" w:hAnsi="Arial" w:cs="Arial"/>
        </w:rPr>
        <w:t xml:space="preserve"> Group</w:t>
      </w:r>
      <w:r w:rsidR="009D3B3A">
        <w:rPr>
          <w:rFonts w:ascii="Arial" w:hAnsi="Arial" w:cs="Arial"/>
        </w:rPr>
        <w:t xml:space="preserve">, specifically referring to the Privacy Policy, Fair Processing Notice and Date Retention Guidelines. </w:t>
      </w:r>
      <w:r w:rsidR="00715D57" w:rsidRPr="0021311E">
        <w:rPr>
          <w:rFonts w:ascii="Arial" w:hAnsi="Arial" w:cs="Arial"/>
        </w:rPr>
        <w:t xml:space="preserve"> </w:t>
      </w:r>
    </w:p>
    <w:p w:rsidR="00715D57" w:rsidRPr="0021311E" w:rsidRDefault="00A66A5A" w:rsidP="00680BA9">
      <w:pPr>
        <w:numPr>
          <w:ilvl w:val="1"/>
          <w:numId w:val="5"/>
        </w:numPr>
        <w:tabs>
          <w:tab w:val="clear" w:pos="360"/>
        </w:tabs>
        <w:spacing w:after="120"/>
        <w:ind w:left="630" w:hanging="630"/>
        <w:jc w:val="both"/>
        <w:rPr>
          <w:rFonts w:ascii="Arial" w:hAnsi="Arial" w:cs="Arial"/>
        </w:rPr>
      </w:pPr>
      <w:r>
        <w:rPr>
          <w:rFonts w:ascii="Arial" w:hAnsi="Arial" w:cs="Arial"/>
        </w:rPr>
        <w:t xml:space="preserve">Overall </w:t>
      </w:r>
      <w:r w:rsidR="00424EA1">
        <w:rPr>
          <w:rFonts w:ascii="Arial" w:hAnsi="Arial" w:cs="Arial"/>
        </w:rPr>
        <w:t>responsibility</w:t>
      </w:r>
      <w:r>
        <w:rPr>
          <w:rFonts w:ascii="Arial" w:hAnsi="Arial" w:cs="Arial"/>
        </w:rPr>
        <w:t xml:space="preserve"> for </w:t>
      </w:r>
      <w:r w:rsidR="00424EA1">
        <w:rPr>
          <w:rFonts w:ascii="Arial" w:hAnsi="Arial" w:cs="Arial"/>
        </w:rPr>
        <w:t xml:space="preserve">the maintenance, accuracy and appropriateness of data held lies with the DPO. </w:t>
      </w:r>
      <w:r w:rsidR="00D74688">
        <w:rPr>
          <w:rFonts w:ascii="Arial" w:hAnsi="Arial" w:cs="Arial"/>
        </w:rPr>
        <w:t>Head</w:t>
      </w:r>
      <w:r w:rsidR="00054C90">
        <w:rPr>
          <w:rFonts w:ascii="Arial" w:hAnsi="Arial" w:cs="Arial"/>
        </w:rPr>
        <w:t>s</w:t>
      </w:r>
      <w:r w:rsidR="00D74688">
        <w:rPr>
          <w:rFonts w:ascii="Arial" w:hAnsi="Arial" w:cs="Arial"/>
        </w:rPr>
        <w:t xml:space="preserve"> of </w:t>
      </w:r>
      <w:r w:rsidR="003D4076" w:rsidRPr="0021311E">
        <w:rPr>
          <w:rFonts w:ascii="Arial" w:hAnsi="Arial" w:cs="Arial"/>
        </w:rPr>
        <w:t>D</w:t>
      </w:r>
      <w:r w:rsidR="00715D57" w:rsidRPr="0021311E">
        <w:rPr>
          <w:rFonts w:ascii="Arial" w:hAnsi="Arial" w:cs="Arial"/>
        </w:rPr>
        <w:t xml:space="preserve">epartment are responsible for maintaining the quality of the computer-held data processed by their </w:t>
      </w:r>
      <w:r w:rsidR="00A45ED6">
        <w:rPr>
          <w:rFonts w:ascii="Arial" w:hAnsi="Arial" w:cs="Arial"/>
        </w:rPr>
        <w:t>users</w:t>
      </w:r>
      <w:r w:rsidR="00715D57" w:rsidRPr="0021311E">
        <w:rPr>
          <w:rFonts w:ascii="Arial" w:hAnsi="Arial" w:cs="Arial"/>
        </w:rPr>
        <w:t>.</w:t>
      </w:r>
      <w:r w:rsidR="00CA0C56" w:rsidRPr="0021311E">
        <w:rPr>
          <w:rFonts w:ascii="Arial" w:hAnsi="Arial" w:cs="Arial"/>
        </w:rPr>
        <w:t xml:space="preserve">  T</w:t>
      </w:r>
      <w:r w:rsidR="00715D57" w:rsidRPr="0021311E">
        <w:rPr>
          <w:rFonts w:ascii="Arial" w:hAnsi="Arial" w:cs="Arial"/>
        </w:rPr>
        <w:t>he individual user is responsible to their line manager for the quality of the computer data they have personally processed.</w:t>
      </w:r>
    </w:p>
    <w:p w:rsidR="00096E78" w:rsidRDefault="003D4076" w:rsidP="00680BA9">
      <w:pPr>
        <w:numPr>
          <w:ilvl w:val="1"/>
          <w:numId w:val="5"/>
        </w:numPr>
        <w:tabs>
          <w:tab w:val="clear" w:pos="360"/>
        </w:tabs>
        <w:spacing w:after="120"/>
        <w:ind w:left="630" w:hanging="630"/>
        <w:jc w:val="both"/>
        <w:rPr>
          <w:rFonts w:ascii="Arial" w:hAnsi="Arial" w:cs="Arial"/>
        </w:rPr>
      </w:pPr>
      <w:r w:rsidRPr="0021311E">
        <w:rPr>
          <w:rFonts w:ascii="Arial" w:hAnsi="Arial" w:cs="Arial"/>
        </w:rPr>
        <w:t>A</w:t>
      </w:r>
      <w:r w:rsidR="00715D57" w:rsidRPr="0021311E">
        <w:rPr>
          <w:rFonts w:ascii="Arial" w:hAnsi="Arial" w:cs="Arial"/>
        </w:rPr>
        <w:t xml:space="preserve">ll information/data held on </w:t>
      </w:r>
      <w:r w:rsidR="0097208B">
        <w:rPr>
          <w:rFonts w:ascii="Arial" w:hAnsi="Arial" w:cs="Arial"/>
        </w:rPr>
        <w:t>The Atrium</w:t>
      </w:r>
      <w:r w:rsidR="009F789A">
        <w:rPr>
          <w:rFonts w:ascii="Arial" w:hAnsi="Arial" w:cs="Arial"/>
        </w:rPr>
        <w:t xml:space="preserve"> Group</w:t>
      </w:r>
      <w:r w:rsidR="00CA0C56" w:rsidRPr="0021311E">
        <w:rPr>
          <w:rFonts w:ascii="Arial" w:hAnsi="Arial" w:cs="Arial"/>
        </w:rPr>
        <w:t xml:space="preserve"> ICT </w:t>
      </w:r>
      <w:r w:rsidR="00715D57" w:rsidRPr="0021311E">
        <w:rPr>
          <w:rFonts w:ascii="Arial" w:hAnsi="Arial" w:cs="Arial"/>
        </w:rPr>
        <w:t xml:space="preserve">systems is deemed the property of </w:t>
      </w:r>
      <w:r w:rsidR="0097208B">
        <w:rPr>
          <w:rFonts w:ascii="Arial" w:hAnsi="Arial" w:cs="Arial"/>
        </w:rPr>
        <w:t>The Atrium</w:t>
      </w:r>
      <w:r w:rsidR="009F789A">
        <w:rPr>
          <w:rFonts w:ascii="Arial" w:hAnsi="Arial" w:cs="Arial"/>
        </w:rPr>
        <w:t xml:space="preserve"> Group</w:t>
      </w:r>
      <w:r w:rsidR="00096E78">
        <w:rPr>
          <w:rFonts w:ascii="Arial" w:hAnsi="Arial" w:cs="Arial"/>
        </w:rPr>
        <w:t xml:space="preserve"> and must not be accessed or utilised for other than </w:t>
      </w:r>
      <w:r w:rsidR="0097208B">
        <w:rPr>
          <w:rFonts w:ascii="Arial" w:hAnsi="Arial" w:cs="Arial"/>
        </w:rPr>
        <w:lastRenderedPageBreak/>
        <w:t>Atrium</w:t>
      </w:r>
      <w:r w:rsidR="00096E78">
        <w:rPr>
          <w:rFonts w:ascii="Arial" w:hAnsi="Arial" w:cs="Arial"/>
        </w:rPr>
        <w:t xml:space="preserve"> business.  Data may not be disclosed or passed to third parties without the agreement of the </w:t>
      </w:r>
      <w:r w:rsidR="004F1462">
        <w:rPr>
          <w:rFonts w:ascii="Arial" w:hAnsi="Arial" w:cs="Arial"/>
        </w:rPr>
        <w:t>relevant Department Head or Chief Executive</w:t>
      </w:r>
      <w:r w:rsidR="00096E78">
        <w:rPr>
          <w:rFonts w:ascii="Arial" w:hAnsi="Arial" w:cs="Arial"/>
        </w:rPr>
        <w:t>.</w:t>
      </w:r>
    </w:p>
    <w:p w:rsidR="00715D57" w:rsidRPr="0021311E" w:rsidRDefault="003D4076" w:rsidP="00680BA9">
      <w:pPr>
        <w:numPr>
          <w:ilvl w:val="1"/>
          <w:numId w:val="5"/>
        </w:numPr>
        <w:tabs>
          <w:tab w:val="clear" w:pos="360"/>
        </w:tabs>
        <w:spacing w:after="120"/>
        <w:ind w:left="630" w:hanging="630"/>
        <w:jc w:val="both"/>
        <w:rPr>
          <w:rFonts w:ascii="Arial" w:hAnsi="Arial" w:cs="Arial"/>
        </w:rPr>
      </w:pPr>
      <w:r w:rsidRPr="0021311E">
        <w:rPr>
          <w:rFonts w:ascii="Arial" w:hAnsi="Arial" w:cs="Arial"/>
        </w:rPr>
        <w:t>A</w:t>
      </w:r>
      <w:r w:rsidR="00715D57" w:rsidRPr="0021311E">
        <w:rPr>
          <w:rFonts w:ascii="Arial" w:hAnsi="Arial" w:cs="Arial"/>
        </w:rPr>
        <w:t xml:space="preserve">s a condition of employment, </w:t>
      </w:r>
      <w:r w:rsidR="00A45ED6">
        <w:rPr>
          <w:rFonts w:ascii="Arial" w:hAnsi="Arial" w:cs="Arial"/>
        </w:rPr>
        <w:t>users</w:t>
      </w:r>
      <w:r w:rsidR="00715D57" w:rsidRPr="0021311E">
        <w:rPr>
          <w:rFonts w:ascii="Arial" w:hAnsi="Arial" w:cs="Arial"/>
        </w:rPr>
        <w:t xml:space="preserve"> consent to the examination of the use and content of all data/information processed and/or stored by the </w:t>
      </w:r>
      <w:r w:rsidR="00A45ED6">
        <w:rPr>
          <w:rFonts w:ascii="Arial" w:hAnsi="Arial" w:cs="Arial"/>
        </w:rPr>
        <w:t>user</w:t>
      </w:r>
      <w:r w:rsidR="00715D57" w:rsidRPr="0021311E">
        <w:rPr>
          <w:rFonts w:ascii="Arial" w:hAnsi="Arial" w:cs="Arial"/>
        </w:rPr>
        <w:t xml:space="preserve"> on the </w:t>
      </w:r>
      <w:r w:rsidR="00CA0C56" w:rsidRPr="0021311E">
        <w:rPr>
          <w:rFonts w:ascii="Arial" w:hAnsi="Arial" w:cs="Arial"/>
        </w:rPr>
        <w:t xml:space="preserve">ICT systems owned and managed by </w:t>
      </w:r>
      <w:r w:rsidR="0097208B">
        <w:rPr>
          <w:rFonts w:ascii="Arial" w:hAnsi="Arial" w:cs="Arial"/>
        </w:rPr>
        <w:t>The Atrium</w:t>
      </w:r>
      <w:r w:rsidR="009F789A">
        <w:rPr>
          <w:rFonts w:ascii="Arial" w:hAnsi="Arial" w:cs="Arial"/>
        </w:rPr>
        <w:t xml:space="preserve"> Group</w:t>
      </w:r>
      <w:r w:rsidR="00CA0C56" w:rsidRPr="0021311E">
        <w:rPr>
          <w:rFonts w:ascii="Arial" w:hAnsi="Arial" w:cs="Arial"/>
        </w:rPr>
        <w:t>.</w:t>
      </w:r>
    </w:p>
    <w:p w:rsidR="00715D57" w:rsidRPr="0021311E" w:rsidRDefault="00715D57" w:rsidP="004F1462">
      <w:pPr>
        <w:pStyle w:val="Heading2"/>
        <w:spacing w:after="120"/>
        <w:jc w:val="both"/>
        <w:rPr>
          <w:rFonts w:cs="Arial"/>
        </w:rPr>
      </w:pPr>
      <w:r w:rsidRPr="0021311E">
        <w:rPr>
          <w:rFonts w:cs="Arial"/>
        </w:rPr>
        <w:t>Back Up</w:t>
      </w:r>
    </w:p>
    <w:p w:rsidR="00715D57" w:rsidRPr="0021311E" w:rsidRDefault="003D4076" w:rsidP="004F1462">
      <w:pPr>
        <w:numPr>
          <w:ilvl w:val="1"/>
          <w:numId w:val="5"/>
        </w:numPr>
        <w:tabs>
          <w:tab w:val="clear" w:pos="360"/>
        </w:tabs>
        <w:spacing w:after="120"/>
        <w:ind w:left="720" w:hanging="720"/>
        <w:jc w:val="both"/>
        <w:rPr>
          <w:rFonts w:ascii="Arial" w:hAnsi="Arial" w:cs="Arial"/>
        </w:rPr>
      </w:pPr>
      <w:r w:rsidRPr="0021311E">
        <w:rPr>
          <w:rFonts w:ascii="Arial" w:hAnsi="Arial" w:cs="Arial"/>
        </w:rPr>
        <w:t>T</w:t>
      </w:r>
      <w:r w:rsidR="00715D57" w:rsidRPr="0021311E">
        <w:rPr>
          <w:rFonts w:ascii="Arial" w:hAnsi="Arial" w:cs="Arial"/>
        </w:rPr>
        <w:t xml:space="preserve">he </w:t>
      </w:r>
      <w:r w:rsidR="009F789A">
        <w:rPr>
          <w:rFonts w:ascii="Arial" w:hAnsi="Arial" w:cs="Arial"/>
        </w:rPr>
        <w:t xml:space="preserve">Head of </w:t>
      </w:r>
      <w:r w:rsidR="00054C90">
        <w:rPr>
          <w:rFonts w:ascii="Arial" w:hAnsi="Arial" w:cs="Arial"/>
        </w:rPr>
        <w:t xml:space="preserve">Finance &amp; </w:t>
      </w:r>
      <w:r w:rsidR="009F789A">
        <w:rPr>
          <w:rFonts w:ascii="Arial" w:hAnsi="Arial" w:cs="Arial"/>
        </w:rPr>
        <w:t>Corporate Services</w:t>
      </w:r>
      <w:r w:rsidR="00675225" w:rsidRPr="0021311E">
        <w:rPr>
          <w:rFonts w:ascii="Arial" w:hAnsi="Arial" w:cs="Arial"/>
        </w:rPr>
        <w:t xml:space="preserve"> </w:t>
      </w:r>
      <w:r w:rsidR="00715D57" w:rsidRPr="0021311E">
        <w:rPr>
          <w:rFonts w:ascii="Arial" w:hAnsi="Arial" w:cs="Arial"/>
        </w:rPr>
        <w:t xml:space="preserve">is responsible for ensuring the implementation of an effective back-up strategy for </w:t>
      </w:r>
      <w:r w:rsidR="00675225" w:rsidRPr="0021311E">
        <w:rPr>
          <w:rFonts w:ascii="Arial" w:hAnsi="Arial" w:cs="Arial"/>
        </w:rPr>
        <w:t xml:space="preserve">all </w:t>
      </w:r>
      <w:r w:rsidR="00715D57" w:rsidRPr="0021311E">
        <w:rPr>
          <w:rFonts w:ascii="Arial" w:hAnsi="Arial" w:cs="Arial"/>
        </w:rPr>
        <w:t>software and data.</w:t>
      </w:r>
    </w:p>
    <w:p w:rsidR="00715D57" w:rsidRDefault="00A45ED6" w:rsidP="004F1462">
      <w:pPr>
        <w:numPr>
          <w:ilvl w:val="1"/>
          <w:numId w:val="5"/>
        </w:numPr>
        <w:tabs>
          <w:tab w:val="clear" w:pos="360"/>
        </w:tabs>
        <w:spacing w:after="120"/>
        <w:ind w:left="720" w:hanging="720"/>
        <w:jc w:val="both"/>
        <w:rPr>
          <w:rFonts w:ascii="Arial" w:hAnsi="Arial" w:cs="Arial"/>
        </w:rPr>
      </w:pPr>
      <w:r>
        <w:rPr>
          <w:rFonts w:ascii="Arial" w:hAnsi="Arial" w:cs="Arial"/>
        </w:rPr>
        <w:t>Users</w:t>
      </w:r>
      <w:r w:rsidR="00715D57" w:rsidRPr="0021311E">
        <w:rPr>
          <w:rFonts w:ascii="Arial" w:hAnsi="Arial" w:cs="Arial"/>
        </w:rPr>
        <w:t xml:space="preserve"> of networked desktop </w:t>
      </w:r>
      <w:r w:rsidR="00675225" w:rsidRPr="0021311E">
        <w:rPr>
          <w:rFonts w:ascii="Arial" w:hAnsi="Arial" w:cs="Arial"/>
        </w:rPr>
        <w:t xml:space="preserve">or remotely operated </w:t>
      </w:r>
      <w:r w:rsidR="00715D57" w:rsidRPr="0021311E">
        <w:rPr>
          <w:rFonts w:ascii="Arial" w:hAnsi="Arial" w:cs="Arial"/>
        </w:rPr>
        <w:t>PCs</w:t>
      </w:r>
      <w:r w:rsidR="00675225" w:rsidRPr="0021311E">
        <w:rPr>
          <w:rFonts w:ascii="Arial" w:hAnsi="Arial" w:cs="Arial"/>
        </w:rPr>
        <w:t xml:space="preserve"> and Laptops</w:t>
      </w:r>
      <w:r w:rsidR="00715D57" w:rsidRPr="0021311E">
        <w:rPr>
          <w:rFonts w:ascii="Arial" w:hAnsi="Arial" w:cs="Arial"/>
        </w:rPr>
        <w:t xml:space="preserve"> should </w:t>
      </w:r>
      <w:r w:rsidR="00D74688">
        <w:rPr>
          <w:rFonts w:ascii="Arial" w:hAnsi="Arial" w:cs="Arial"/>
        </w:rPr>
        <w:t>not store any</w:t>
      </w:r>
      <w:r w:rsidR="00715D57" w:rsidRPr="0021311E">
        <w:rPr>
          <w:rFonts w:ascii="Arial" w:hAnsi="Arial" w:cs="Arial"/>
        </w:rPr>
        <w:t xml:space="preserve"> data on their local hard drives. Data so stored may be lost if a problem develops with the </w:t>
      </w:r>
      <w:r w:rsidR="00675225" w:rsidRPr="0021311E">
        <w:rPr>
          <w:rFonts w:ascii="Arial" w:hAnsi="Arial" w:cs="Arial"/>
        </w:rPr>
        <w:t xml:space="preserve">equipment and it may not be possible to achieve </w:t>
      </w:r>
      <w:r w:rsidR="00E74250" w:rsidRPr="0021311E">
        <w:rPr>
          <w:rFonts w:ascii="Arial" w:hAnsi="Arial" w:cs="Arial"/>
        </w:rPr>
        <w:t xml:space="preserve">data </w:t>
      </w:r>
      <w:r w:rsidR="00675225" w:rsidRPr="0021311E">
        <w:rPr>
          <w:rFonts w:ascii="Arial" w:hAnsi="Arial" w:cs="Arial"/>
        </w:rPr>
        <w:t xml:space="preserve">recovery. </w:t>
      </w:r>
      <w:r w:rsidR="00D74688">
        <w:rPr>
          <w:rFonts w:ascii="Arial" w:hAnsi="Arial" w:cs="Arial"/>
        </w:rPr>
        <w:t xml:space="preserve">This is also against the data protection policies of </w:t>
      </w:r>
      <w:r w:rsidR="0097208B">
        <w:rPr>
          <w:rFonts w:ascii="Arial" w:hAnsi="Arial" w:cs="Arial"/>
        </w:rPr>
        <w:t>The Atrium</w:t>
      </w:r>
      <w:r w:rsidR="00D74688">
        <w:rPr>
          <w:rFonts w:ascii="Arial" w:hAnsi="Arial" w:cs="Arial"/>
        </w:rPr>
        <w:t xml:space="preserve"> Group. </w:t>
      </w:r>
      <w:r w:rsidR="00675225" w:rsidRPr="0021311E">
        <w:rPr>
          <w:rFonts w:ascii="Arial" w:hAnsi="Arial" w:cs="Arial"/>
        </w:rPr>
        <w:t xml:space="preserve">Therefore, all </w:t>
      </w:r>
      <w:r w:rsidR="00715D57" w:rsidRPr="0021311E">
        <w:rPr>
          <w:rFonts w:ascii="Arial" w:hAnsi="Arial" w:cs="Arial"/>
        </w:rPr>
        <w:t>Data should be stored within the file directory (folder) structure used by the office.</w:t>
      </w:r>
    </w:p>
    <w:p w:rsidR="00307910" w:rsidRPr="0021311E" w:rsidRDefault="00307910" w:rsidP="004F1462">
      <w:pPr>
        <w:numPr>
          <w:ilvl w:val="1"/>
          <w:numId w:val="5"/>
        </w:numPr>
        <w:tabs>
          <w:tab w:val="clear" w:pos="360"/>
        </w:tabs>
        <w:spacing w:after="120"/>
        <w:ind w:left="720" w:hanging="720"/>
        <w:jc w:val="both"/>
        <w:rPr>
          <w:rFonts w:ascii="Arial" w:hAnsi="Arial" w:cs="Arial"/>
        </w:rPr>
      </w:pPr>
      <w:r>
        <w:rPr>
          <w:rFonts w:ascii="Arial" w:hAnsi="Arial" w:cs="Arial"/>
        </w:rPr>
        <w:t xml:space="preserve">No matter how careful </w:t>
      </w:r>
      <w:r w:rsidR="0097208B">
        <w:rPr>
          <w:rFonts w:ascii="Arial" w:hAnsi="Arial" w:cs="Arial"/>
        </w:rPr>
        <w:t>The Atrium</w:t>
      </w:r>
      <w:r>
        <w:rPr>
          <w:rFonts w:ascii="Arial" w:hAnsi="Arial" w:cs="Arial"/>
        </w:rPr>
        <w:t xml:space="preserve"> Group is, no-one can make the system 100% safe and in the event of a disaster which removes data from ou</w:t>
      </w:r>
      <w:r w:rsidR="00054C90">
        <w:rPr>
          <w:rFonts w:ascii="Arial" w:hAnsi="Arial" w:cs="Arial"/>
        </w:rPr>
        <w:t>r</w:t>
      </w:r>
      <w:r>
        <w:rPr>
          <w:rFonts w:ascii="Arial" w:hAnsi="Arial" w:cs="Arial"/>
        </w:rPr>
        <w:t xml:space="preserve"> ICT systems, we have external back-ups taken daily and stored off site. Restoring these back-ups and the procedures to follow in this instance are detailed in the Business Continuity Strategy &amp; Plan.</w:t>
      </w:r>
    </w:p>
    <w:p w:rsidR="00715D57" w:rsidRPr="0021311E" w:rsidRDefault="00715D57" w:rsidP="004F1462">
      <w:pPr>
        <w:pStyle w:val="Heading2"/>
        <w:spacing w:after="120"/>
        <w:ind w:left="720" w:hanging="720"/>
        <w:jc w:val="both"/>
        <w:rPr>
          <w:rFonts w:cs="Arial"/>
        </w:rPr>
      </w:pPr>
      <w:r w:rsidRPr="0021311E">
        <w:rPr>
          <w:rFonts w:cs="Arial"/>
        </w:rPr>
        <w:t>Anti-Virus Protection</w:t>
      </w:r>
    </w:p>
    <w:p w:rsidR="00715D57" w:rsidRPr="0021311E" w:rsidRDefault="003D4076" w:rsidP="004F1462">
      <w:pPr>
        <w:numPr>
          <w:ilvl w:val="1"/>
          <w:numId w:val="5"/>
        </w:numPr>
        <w:tabs>
          <w:tab w:val="clear" w:pos="360"/>
        </w:tabs>
        <w:spacing w:after="120"/>
        <w:ind w:left="720" w:hanging="720"/>
        <w:jc w:val="both"/>
        <w:rPr>
          <w:rFonts w:ascii="Arial" w:hAnsi="Arial" w:cs="Arial"/>
        </w:rPr>
      </w:pPr>
      <w:r w:rsidRPr="0021311E">
        <w:rPr>
          <w:rFonts w:ascii="Arial" w:hAnsi="Arial" w:cs="Arial"/>
        </w:rPr>
        <w:t>T</w:t>
      </w:r>
      <w:r w:rsidR="00715D57" w:rsidRPr="0021311E">
        <w:rPr>
          <w:rFonts w:ascii="Arial" w:hAnsi="Arial" w:cs="Arial"/>
        </w:rPr>
        <w:t xml:space="preserve">he </w:t>
      </w:r>
      <w:r w:rsidR="009F789A">
        <w:rPr>
          <w:rFonts w:ascii="Arial" w:hAnsi="Arial" w:cs="Arial"/>
        </w:rPr>
        <w:t xml:space="preserve">Head of </w:t>
      </w:r>
      <w:r w:rsidR="00054C90">
        <w:rPr>
          <w:rFonts w:ascii="Arial" w:hAnsi="Arial" w:cs="Arial"/>
        </w:rPr>
        <w:t xml:space="preserve">Finance &amp; </w:t>
      </w:r>
      <w:r w:rsidR="009F789A">
        <w:rPr>
          <w:rFonts w:ascii="Arial" w:hAnsi="Arial" w:cs="Arial"/>
        </w:rPr>
        <w:t>Corporate Services</w:t>
      </w:r>
      <w:r w:rsidR="00715D57" w:rsidRPr="0021311E">
        <w:rPr>
          <w:rFonts w:ascii="Arial" w:hAnsi="Arial" w:cs="Arial"/>
        </w:rPr>
        <w:t xml:space="preserve"> is responsible for the implementation of an effective virus security strategy.  All machines, networked and standalone, will have up-to-date anti-virus protection.</w:t>
      </w:r>
      <w:r w:rsidR="001668BD" w:rsidRPr="0021311E">
        <w:rPr>
          <w:rFonts w:ascii="Arial" w:hAnsi="Arial" w:cs="Arial"/>
        </w:rPr>
        <w:t xml:space="preserve">  </w:t>
      </w:r>
      <w:r w:rsidR="00715D57" w:rsidRPr="0021311E">
        <w:rPr>
          <w:rFonts w:ascii="Arial" w:hAnsi="Arial" w:cs="Arial"/>
        </w:rPr>
        <w:t xml:space="preserve">The installation of anti-virus software on all machines is the responsibility of the </w:t>
      </w:r>
      <w:r w:rsidR="009F789A">
        <w:rPr>
          <w:rFonts w:ascii="Arial" w:hAnsi="Arial" w:cs="Arial"/>
        </w:rPr>
        <w:t xml:space="preserve">Head of </w:t>
      </w:r>
      <w:r w:rsidR="00054C90">
        <w:rPr>
          <w:rFonts w:ascii="Arial" w:hAnsi="Arial" w:cs="Arial"/>
        </w:rPr>
        <w:t xml:space="preserve">Finance &amp; </w:t>
      </w:r>
      <w:r w:rsidR="009F789A">
        <w:rPr>
          <w:rFonts w:ascii="Arial" w:hAnsi="Arial" w:cs="Arial"/>
        </w:rPr>
        <w:t>Corporate Services</w:t>
      </w:r>
      <w:r w:rsidR="001668BD" w:rsidRPr="0021311E">
        <w:rPr>
          <w:rFonts w:ascii="Arial" w:hAnsi="Arial" w:cs="Arial"/>
        </w:rPr>
        <w:t xml:space="preserve"> who will </w:t>
      </w:r>
      <w:r w:rsidR="00715D57" w:rsidRPr="0021311E">
        <w:rPr>
          <w:rFonts w:ascii="Arial" w:hAnsi="Arial" w:cs="Arial"/>
        </w:rPr>
        <w:t xml:space="preserve">ensure the upgrade of the anti-virus software on </w:t>
      </w:r>
      <w:r w:rsidR="001668BD" w:rsidRPr="0021311E">
        <w:rPr>
          <w:rFonts w:ascii="Arial" w:hAnsi="Arial" w:cs="Arial"/>
        </w:rPr>
        <w:t xml:space="preserve">all </w:t>
      </w:r>
      <w:r w:rsidR="00715D57" w:rsidRPr="0021311E">
        <w:rPr>
          <w:rFonts w:ascii="Arial" w:hAnsi="Arial" w:cs="Arial"/>
        </w:rPr>
        <w:t>networked desk-top PCs</w:t>
      </w:r>
      <w:r w:rsidR="001668BD" w:rsidRPr="0021311E">
        <w:rPr>
          <w:rFonts w:ascii="Arial" w:hAnsi="Arial" w:cs="Arial"/>
        </w:rPr>
        <w:t xml:space="preserve"> and Laptops</w:t>
      </w:r>
      <w:r w:rsidR="00715D57" w:rsidRPr="0021311E">
        <w:rPr>
          <w:rFonts w:ascii="Arial" w:hAnsi="Arial" w:cs="Arial"/>
        </w:rPr>
        <w:t>.</w:t>
      </w:r>
    </w:p>
    <w:p w:rsidR="00715D57" w:rsidRPr="0021311E" w:rsidRDefault="00A45ED6" w:rsidP="004F1462">
      <w:pPr>
        <w:numPr>
          <w:ilvl w:val="1"/>
          <w:numId w:val="5"/>
        </w:numPr>
        <w:tabs>
          <w:tab w:val="clear" w:pos="360"/>
        </w:tabs>
        <w:spacing w:after="120"/>
        <w:ind w:left="720" w:hanging="720"/>
        <w:jc w:val="both"/>
        <w:rPr>
          <w:rFonts w:ascii="Arial" w:hAnsi="Arial" w:cs="Arial"/>
        </w:rPr>
      </w:pPr>
      <w:r>
        <w:rPr>
          <w:rFonts w:ascii="Arial" w:hAnsi="Arial" w:cs="Arial"/>
        </w:rPr>
        <w:t>Users</w:t>
      </w:r>
      <w:r w:rsidR="00D74688">
        <w:rPr>
          <w:rFonts w:ascii="Arial" w:hAnsi="Arial" w:cs="Arial"/>
        </w:rPr>
        <w:t xml:space="preserve"> should not accept any memory stick, CDs, DVDs or other external storage devices from third parties. </w:t>
      </w:r>
      <w:r>
        <w:rPr>
          <w:rFonts w:ascii="Arial" w:hAnsi="Arial" w:cs="Arial"/>
        </w:rPr>
        <w:t>Users</w:t>
      </w:r>
      <w:r w:rsidR="00F66090">
        <w:rPr>
          <w:rFonts w:ascii="Arial" w:hAnsi="Arial" w:cs="Arial"/>
        </w:rPr>
        <w:t xml:space="preserve"> are permitted to use e</w:t>
      </w:r>
      <w:r w:rsidR="00B27E7D">
        <w:rPr>
          <w:rFonts w:ascii="Arial" w:hAnsi="Arial" w:cs="Arial"/>
        </w:rPr>
        <w:t>x</w:t>
      </w:r>
      <w:r w:rsidR="00F66090">
        <w:rPr>
          <w:rFonts w:ascii="Arial" w:hAnsi="Arial" w:cs="Arial"/>
        </w:rPr>
        <w:t xml:space="preserve">ternal storage devices for internal transfers only. </w:t>
      </w:r>
      <w:r w:rsidR="00F951F1">
        <w:rPr>
          <w:rFonts w:ascii="Arial" w:hAnsi="Arial" w:cs="Arial"/>
        </w:rPr>
        <w:t>Should a virus be detected,</w:t>
      </w:r>
      <w:r w:rsidR="00F66090">
        <w:rPr>
          <w:rFonts w:ascii="Arial" w:hAnsi="Arial" w:cs="Arial"/>
        </w:rPr>
        <w:t xml:space="preserve"> you</w:t>
      </w:r>
      <w:r w:rsidR="00F951F1">
        <w:rPr>
          <w:rFonts w:ascii="Arial" w:hAnsi="Arial" w:cs="Arial"/>
        </w:rPr>
        <w:t xml:space="preserve"> </w:t>
      </w:r>
      <w:r w:rsidR="00715D57" w:rsidRPr="0021311E">
        <w:rPr>
          <w:rFonts w:ascii="Arial" w:hAnsi="Arial" w:cs="Arial"/>
        </w:rPr>
        <w:t xml:space="preserve">should notify the </w:t>
      </w:r>
      <w:r w:rsidR="00B27E7D">
        <w:rPr>
          <w:rFonts w:ascii="Arial" w:hAnsi="Arial" w:cs="Arial"/>
        </w:rPr>
        <w:t xml:space="preserve">ICT Officer and </w:t>
      </w:r>
      <w:r w:rsidR="009F789A">
        <w:rPr>
          <w:rFonts w:ascii="Arial" w:hAnsi="Arial" w:cs="Arial"/>
        </w:rPr>
        <w:t>Head of</w:t>
      </w:r>
      <w:r w:rsidR="00B27E7D">
        <w:rPr>
          <w:rFonts w:ascii="Arial" w:hAnsi="Arial" w:cs="Arial"/>
        </w:rPr>
        <w:t xml:space="preserve"> Finance &amp;</w:t>
      </w:r>
      <w:r w:rsidR="009F789A">
        <w:rPr>
          <w:rFonts w:ascii="Arial" w:hAnsi="Arial" w:cs="Arial"/>
        </w:rPr>
        <w:t xml:space="preserve"> Corporate Services</w:t>
      </w:r>
      <w:r w:rsidR="001668BD" w:rsidRPr="0021311E">
        <w:rPr>
          <w:rFonts w:ascii="Arial" w:hAnsi="Arial" w:cs="Arial"/>
        </w:rPr>
        <w:t>, who will provide training and assistance.</w:t>
      </w:r>
    </w:p>
    <w:p w:rsidR="00715D57" w:rsidRPr="0021311E" w:rsidRDefault="00D27A68" w:rsidP="004F1462">
      <w:pPr>
        <w:numPr>
          <w:ilvl w:val="1"/>
          <w:numId w:val="5"/>
        </w:numPr>
        <w:tabs>
          <w:tab w:val="clear" w:pos="360"/>
        </w:tabs>
        <w:spacing w:after="120"/>
        <w:ind w:left="720" w:hanging="720"/>
        <w:jc w:val="both"/>
        <w:rPr>
          <w:rFonts w:ascii="Arial" w:hAnsi="Arial" w:cs="Arial"/>
        </w:rPr>
      </w:pPr>
      <w:r w:rsidRPr="0021311E">
        <w:rPr>
          <w:rFonts w:ascii="Arial" w:hAnsi="Arial" w:cs="Arial"/>
        </w:rPr>
        <w:t>U</w:t>
      </w:r>
      <w:r w:rsidR="00715D57" w:rsidRPr="0021311E">
        <w:rPr>
          <w:rFonts w:ascii="Arial" w:hAnsi="Arial" w:cs="Arial"/>
        </w:rPr>
        <w:t xml:space="preserve">nder no circumstances should </w:t>
      </w:r>
      <w:r w:rsidR="00A45ED6">
        <w:rPr>
          <w:rFonts w:ascii="Arial" w:hAnsi="Arial" w:cs="Arial"/>
        </w:rPr>
        <w:t>users</w:t>
      </w:r>
      <w:r w:rsidR="00715D57" w:rsidRPr="0021311E">
        <w:rPr>
          <w:rFonts w:ascii="Arial" w:hAnsi="Arial" w:cs="Arial"/>
        </w:rPr>
        <w:t xml:space="preserve"> attempt to disable or interfere with the virus scanning software</w:t>
      </w:r>
      <w:r w:rsidR="007513B9">
        <w:rPr>
          <w:rFonts w:ascii="Arial" w:hAnsi="Arial" w:cs="Arial"/>
        </w:rPr>
        <w:t xml:space="preserve"> or firewalls</w:t>
      </w:r>
      <w:r w:rsidR="00715D57" w:rsidRPr="0021311E">
        <w:rPr>
          <w:rFonts w:ascii="Arial" w:hAnsi="Arial" w:cs="Arial"/>
        </w:rPr>
        <w:t>.</w:t>
      </w:r>
    </w:p>
    <w:p w:rsidR="00715D57" w:rsidRPr="00C270D3" w:rsidRDefault="00307910" w:rsidP="00680BA9">
      <w:pPr>
        <w:spacing w:after="120"/>
        <w:ind w:left="630" w:hanging="630"/>
        <w:jc w:val="both"/>
        <w:rPr>
          <w:rFonts w:ascii="Arial" w:hAnsi="Arial" w:cs="Arial"/>
          <w:b/>
          <w:i/>
        </w:rPr>
      </w:pPr>
      <w:r w:rsidRPr="00C270D3">
        <w:rPr>
          <w:rFonts w:ascii="Arial" w:hAnsi="Arial" w:cs="Arial"/>
          <w:b/>
          <w:i/>
        </w:rPr>
        <w:t>Working outside of the office</w:t>
      </w:r>
    </w:p>
    <w:p w:rsidR="00307910" w:rsidRPr="00C270D3" w:rsidRDefault="00307910" w:rsidP="00C270D3">
      <w:pPr>
        <w:pStyle w:val="ListParagraph"/>
        <w:numPr>
          <w:ilvl w:val="1"/>
          <w:numId w:val="5"/>
        </w:numPr>
        <w:tabs>
          <w:tab w:val="clear" w:pos="360"/>
        </w:tabs>
        <w:spacing w:after="120"/>
        <w:ind w:left="709" w:hanging="709"/>
        <w:jc w:val="both"/>
        <w:rPr>
          <w:rFonts w:ascii="Arial" w:hAnsi="Arial" w:cs="Arial"/>
        </w:rPr>
      </w:pPr>
      <w:r w:rsidRPr="00C270D3">
        <w:rPr>
          <w:rFonts w:ascii="Arial" w:hAnsi="Arial" w:cs="Arial"/>
        </w:rPr>
        <w:t xml:space="preserve">The system set up allows for remote access to be obtained from external to the office environment. This can be accessed through an </w:t>
      </w:r>
      <w:r w:rsidR="0097208B">
        <w:rPr>
          <w:rFonts w:ascii="Arial" w:hAnsi="Arial" w:cs="Arial"/>
        </w:rPr>
        <w:t>Atrium</w:t>
      </w:r>
      <w:r w:rsidR="00A45ED6">
        <w:rPr>
          <w:rFonts w:ascii="Arial" w:hAnsi="Arial" w:cs="Arial"/>
        </w:rPr>
        <w:t xml:space="preserve"> Group device or a personal</w:t>
      </w:r>
      <w:r w:rsidRPr="00C270D3">
        <w:rPr>
          <w:rFonts w:ascii="Arial" w:hAnsi="Arial" w:cs="Arial"/>
        </w:rPr>
        <w:t xml:space="preserve"> device. </w:t>
      </w:r>
    </w:p>
    <w:p w:rsidR="00101B3C" w:rsidRDefault="00307910" w:rsidP="00C270D3">
      <w:pPr>
        <w:pStyle w:val="ListParagraph"/>
        <w:numPr>
          <w:ilvl w:val="1"/>
          <w:numId w:val="5"/>
        </w:numPr>
        <w:tabs>
          <w:tab w:val="clear" w:pos="360"/>
          <w:tab w:val="num" w:pos="709"/>
        </w:tabs>
        <w:spacing w:after="120"/>
        <w:ind w:left="709" w:hanging="709"/>
        <w:jc w:val="both"/>
        <w:rPr>
          <w:rFonts w:ascii="Arial" w:hAnsi="Arial" w:cs="Arial"/>
        </w:rPr>
      </w:pPr>
      <w:r>
        <w:rPr>
          <w:rFonts w:ascii="Arial" w:hAnsi="Arial" w:cs="Arial"/>
        </w:rPr>
        <w:t xml:space="preserve">All </w:t>
      </w:r>
      <w:r w:rsidR="0097208B">
        <w:rPr>
          <w:rFonts w:ascii="Arial" w:hAnsi="Arial" w:cs="Arial"/>
        </w:rPr>
        <w:t>The Atrium</w:t>
      </w:r>
      <w:r>
        <w:rPr>
          <w:rFonts w:ascii="Arial" w:hAnsi="Arial" w:cs="Arial"/>
        </w:rPr>
        <w:t xml:space="preserve"> Group devices will be pre-set up with the</w:t>
      </w:r>
      <w:r w:rsidR="00101B3C">
        <w:rPr>
          <w:rFonts w:ascii="Arial" w:hAnsi="Arial" w:cs="Arial"/>
        </w:rPr>
        <w:t xml:space="preserve"> required software for working remotely. Person</w:t>
      </w:r>
      <w:r w:rsidR="00A45ED6">
        <w:rPr>
          <w:rFonts w:ascii="Arial" w:hAnsi="Arial" w:cs="Arial"/>
        </w:rPr>
        <w:t>al</w:t>
      </w:r>
      <w:r w:rsidR="00101B3C">
        <w:rPr>
          <w:rFonts w:ascii="Arial" w:hAnsi="Arial" w:cs="Arial"/>
        </w:rPr>
        <w:t xml:space="preserve"> dev</w:t>
      </w:r>
      <w:r w:rsidR="00A45ED6">
        <w:rPr>
          <w:rFonts w:ascii="Arial" w:hAnsi="Arial" w:cs="Arial"/>
        </w:rPr>
        <w:t>ices can down load the software and</w:t>
      </w:r>
      <w:r w:rsidR="00101B3C">
        <w:rPr>
          <w:rFonts w:ascii="Arial" w:hAnsi="Arial" w:cs="Arial"/>
        </w:rPr>
        <w:t xml:space="preserve"> separate procedures for this are available.</w:t>
      </w:r>
    </w:p>
    <w:p w:rsidR="00307910" w:rsidRDefault="00101B3C" w:rsidP="00C270D3">
      <w:pPr>
        <w:pStyle w:val="ListParagraph"/>
        <w:numPr>
          <w:ilvl w:val="1"/>
          <w:numId w:val="5"/>
        </w:numPr>
        <w:tabs>
          <w:tab w:val="clear" w:pos="360"/>
          <w:tab w:val="num" w:pos="709"/>
        </w:tabs>
        <w:spacing w:after="120"/>
        <w:ind w:left="709" w:hanging="709"/>
        <w:jc w:val="both"/>
        <w:rPr>
          <w:rFonts w:ascii="Arial" w:hAnsi="Arial" w:cs="Arial"/>
        </w:rPr>
      </w:pPr>
      <w:r>
        <w:rPr>
          <w:rFonts w:ascii="Arial" w:hAnsi="Arial" w:cs="Arial"/>
        </w:rPr>
        <w:t xml:space="preserve">Remote / Home working is to be agreed </w:t>
      </w:r>
      <w:r w:rsidR="00A45ED6">
        <w:rPr>
          <w:rFonts w:ascii="Arial" w:hAnsi="Arial" w:cs="Arial"/>
        </w:rPr>
        <w:t xml:space="preserve">in advance </w:t>
      </w:r>
      <w:r>
        <w:rPr>
          <w:rFonts w:ascii="Arial" w:hAnsi="Arial" w:cs="Arial"/>
        </w:rPr>
        <w:t>with Heads of Department.</w:t>
      </w:r>
      <w:r w:rsidR="00307910">
        <w:rPr>
          <w:rFonts w:ascii="Arial" w:hAnsi="Arial" w:cs="Arial"/>
        </w:rPr>
        <w:t xml:space="preserve"> </w:t>
      </w:r>
    </w:p>
    <w:p w:rsidR="00B96CF5" w:rsidRPr="00FE3C16" w:rsidRDefault="00B96CF5" w:rsidP="00FE3C16">
      <w:pPr>
        <w:spacing w:after="120"/>
        <w:jc w:val="both"/>
        <w:rPr>
          <w:rFonts w:ascii="Arial" w:hAnsi="Arial" w:cs="Arial"/>
        </w:rPr>
      </w:pPr>
    </w:p>
    <w:p w:rsidR="00A77760" w:rsidRDefault="00A77760" w:rsidP="00C270D3">
      <w:pPr>
        <w:pStyle w:val="ListParagraph"/>
        <w:numPr>
          <w:ilvl w:val="1"/>
          <w:numId w:val="5"/>
        </w:numPr>
        <w:tabs>
          <w:tab w:val="clear" w:pos="360"/>
          <w:tab w:val="num" w:pos="709"/>
        </w:tabs>
        <w:spacing w:after="120"/>
        <w:ind w:left="709" w:hanging="709"/>
        <w:jc w:val="both"/>
        <w:rPr>
          <w:rFonts w:ascii="Arial" w:hAnsi="Arial" w:cs="Arial"/>
        </w:rPr>
      </w:pPr>
      <w:r>
        <w:rPr>
          <w:rFonts w:ascii="Arial" w:hAnsi="Arial" w:cs="Arial"/>
        </w:rPr>
        <w:lastRenderedPageBreak/>
        <w:t xml:space="preserve">Staff working remotely must ensure that they take </w:t>
      </w:r>
      <w:r w:rsidR="00BB1FE1">
        <w:rPr>
          <w:rFonts w:ascii="Arial" w:hAnsi="Arial" w:cs="Arial"/>
        </w:rPr>
        <w:t>approp</w:t>
      </w:r>
      <w:r>
        <w:rPr>
          <w:rFonts w:ascii="Arial" w:hAnsi="Arial" w:cs="Arial"/>
        </w:rPr>
        <w:t xml:space="preserve">riate precautions to preserve the integrity and security of Atrium’s systems. To this end staff working remotely will require to confirm that at all times </w:t>
      </w:r>
    </w:p>
    <w:p w:rsidR="00A77760" w:rsidRPr="00FE3C16" w:rsidRDefault="00A77760" w:rsidP="00FE3C16">
      <w:pPr>
        <w:pStyle w:val="ListParagraph"/>
        <w:rPr>
          <w:rFonts w:ascii="Arial" w:hAnsi="Arial" w:cs="Arial"/>
        </w:rPr>
      </w:pPr>
    </w:p>
    <w:p w:rsidR="00A77760" w:rsidRPr="00FE3C16" w:rsidRDefault="00A77760" w:rsidP="00FE3C16">
      <w:pPr>
        <w:pStyle w:val="ListParagraph"/>
        <w:numPr>
          <w:ilvl w:val="0"/>
          <w:numId w:val="31"/>
        </w:numPr>
        <w:overflowPunct/>
        <w:autoSpaceDE/>
        <w:autoSpaceDN/>
        <w:adjustRightInd/>
        <w:contextualSpacing w:val="0"/>
        <w:textAlignment w:val="auto"/>
        <w:rPr>
          <w:rFonts w:ascii="Arial" w:hAnsi="Arial" w:cs="Arial"/>
          <w:color w:val="auto"/>
          <w:sz w:val="22"/>
          <w:lang w:val="en-GB"/>
        </w:rPr>
      </w:pPr>
      <w:r w:rsidRPr="00FE3C16">
        <w:rPr>
          <w:rFonts w:ascii="Arial" w:hAnsi="Arial" w:cs="Arial"/>
        </w:rPr>
        <w:t xml:space="preserve">They </w:t>
      </w:r>
      <w:r w:rsidR="00BB1FE1" w:rsidRPr="00BB1FE1">
        <w:rPr>
          <w:rFonts w:ascii="Arial" w:hAnsi="Arial" w:cs="Arial"/>
        </w:rPr>
        <w:t>access on</w:t>
      </w:r>
      <w:r w:rsidRPr="00FE3C16">
        <w:rPr>
          <w:rFonts w:ascii="Arial" w:hAnsi="Arial" w:cs="Arial"/>
        </w:rPr>
        <w:t xml:space="preserve"> a secure device which is password controlled and private (not a public one).  </w:t>
      </w:r>
    </w:p>
    <w:p w:rsidR="00A77760" w:rsidRPr="00FE3C16" w:rsidRDefault="00A77760" w:rsidP="00FE3C16">
      <w:pPr>
        <w:pStyle w:val="ListParagraph"/>
        <w:numPr>
          <w:ilvl w:val="0"/>
          <w:numId w:val="31"/>
        </w:numPr>
        <w:overflowPunct/>
        <w:autoSpaceDE/>
        <w:autoSpaceDN/>
        <w:adjustRightInd/>
        <w:contextualSpacing w:val="0"/>
        <w:textAlignment w:val="auto"/>
        <w:rPr>
          <w:rFonts w:ascii="Arial" w:hAnsi="Arial" w:cs="Arial"/>
        </w:rPr>
      </w:pPr>
      <w:r w:rsidRPr="00FE3C16">
        <w:rPr>
          <w:rFonts w:ascii="Arial" w:hAnsi="Arial" w:cs="Arial"/>
        </w:rPr>
        <w:t>They use a secure private Broadband connection which is not shared or public</w:t>
      </w:r>
    </w:p>
    <w:p w:rsidR="00A77760" w:rsidRPr="00FE3C16" w:rsidRDefault="00A77760" w:rsidP="00FE3C16">
      <w:pPr>
        <w:pStyle w:val="ListParagraph"/>
        <w:numPr>
          <w:ilvl w:val="0"/>
          <w:numId w:val="31"/>
        </w:numPr>
        <w:overflowPunct/>
        <w:autoSpaceDE/>
        <w:autoSpaceDN/>
        <w:adjustRightInd/>
        <w:contextualSpacing w:val="0"/>
        <w:textAlignment w:val="auto"/>
        <w:rPr>
          <w:rFonts w:ascii="Arial" w:hAnsi="Arial" w:cs="Arial"/>
        </w:rPr>
      </w:pPr>
      <w:r w:rsidRPr="00FE3C16">
        <w:rPr>
          <w:rFonts w:ascii="Arial" w:hAnsi="Arial" w:cs="Arial"/>
        </w:rPr>
        <w:t xml:space="preserve">Work takes place in a secure and private location </w:t>
      </w:r>
    </w:p>
    <w:p w:rsidR="00A77760" w:rsidRPr="00FE3C16" w:rsidRDefault="00A77760" w:rsidP="00FE3C16">
      <w:pPr>
        <w:pStyle w:val="ListParagraph"/>
        <w:numPr>
          <w:ilvl w:val="0"/>
          <w:numId w:val="31"/>
        </w:numPr>
        <w:overflowPunct/>
        <w:autoSpaceDE/>
        <w:autoSpaceDN/>
        <w:adjustRightInd/>
        <w:contextualSpacing w:val="0"/>
        <w:textAlignment w:val="auto"/>
        <w:rPr>
          <w:rFonts w:ascii="Arial" w:hAnsi="Arial" w:cs="Arial"/>
        </w:rPr>
      </w:pPr>
      <w:r w:rsidRPr="00FE3C16">
        <w:rPr>
          <w:rFonts w:ascii="Arial" w:hAnsi="Arial" w:cs="Arial"/>
        </w:rPr>
        <w:t xml:space="preserve">The work area and equipment </w:t>
      </w:r>
      <w:r w:rsidR="00F93E3C">
        <w:rPr>
          <w:rFonts w:ascii="Arial" w:hAnsi="Arial" w:cs="Arial"/>
        </w:rPr>
        <w:t>set up is DS</w:t>
      </w:r>
      <w:r w:rsidRPr="00FE3C16">
        <w:rPr>
          <w:rFonts w:ascii="Arial" w:hAnsi="Arial" w:cs="Arial"/>
        </w:rPr>
        <w:t>E compliant and you can work comfortably at a desk or table.</w:t>
      </w:r>
    </w:p>
    <w:p w:rsidR="00A77760" w:rsidRPr="00FE3C16" w:rsidRDefault="00A77760" w:rsidP="00FE3C16">
      <w:pPr>
        <w:pStyle w:val="ListParagraph"/>
        <w:numPr>
          <w:ilvl w:val="0"/>
          <w:numId w:val="31"/>
        </w:numPr>
        <w:overflowPunct/>
        <w:autoSpaceDE/>
        <w:autoSpaceDN/>
        <w:adjustRightInd/>
        <w:contextualSpacing w:val="0"/>
        <w:textAlignment w:val="auto"/>
        <w:rPr>
          <w:rFonts w:ascii="Arial" w:hAnsi="Arial" w:cs="Arial"/>
        </w:rPr>
      </w:pPr>
      <w:r w:rsidRPr="00FE3C16">
        <w:rPr>
          <w:rFonts w:ascii="Arial" w:hAnsi="Arial" w:cs="Arial"/>
        </w:rPr>
        <w:t xml:space="preserve">They are mindful of GDPR considerations and always ensure that </w:t>
      </w:r>
    </w:p>
    <w:p w:rsidR="00A77760" w:rsidRPr="00FE3C16" w:rsidRDefault="00A77760" w:rsidP="00FE3C16">
      <w:pPr>
        <w:pStyle w:val="ListParagraph"/>
        <w:numPr>
          <w:ilvl w:val="1"/>
          <w:numId w:val="31"/>
        </w:numPr>
        <w:overflowPunct/>
        <w:autoSpaceDE/>
        <w:autoSpaceDN/>
        <w:adjustRightInd/>
        <w:contextualSpacing w:val="0"/>
        <w:textAlignment w:val="auto"/>
        <w:rPr>
          <w:rFonts w:ascii="Arial" w:hAnsi="Arial" w:cs="Arial"/>
        </w:rPr>
      </w:pPr>
      <w:r w:rsidRPr="00FE3C16">
        <w:rPr>
          <w:rFonts w:ascii="Arial" w:hAnsi="Arial" w:cs="Arial"/>
        </w:rPr>
        <w:t>Their screen and any work related materials are not visible to anyone other than themselves</w:t>
      </w:r>
    </w:p>
    <w:p w:rsidR="00A77760" w:rsidRPr="00FE3C16" w:rsidRDefault="00A77760" w:rsidP="00FE3C16">
      <w:pPr>
        <w:pStyle w:val="ListParagraph"/>
        <w:numPr>
          <w:ilvl w:val="1"/>
          <w:numId w:val="31"/>
        </w:numPr>
        <w:overflowPunct/>
        <w:autoSpaceDE/>
        <w:autoSpaceDN/>
        <w:adjustRightInd/>
        <w:contextualSpacing w:val="0"/>
        <w:textAlignment w:val="auto"/>
        <w:rPr>
          <w:rFonts w:ascii="Arial" w:hAnsi="Arial" w:cs="Arial"/>
        </w:rPr>
      </w:pPr>
      <w:r w:rsidRPr="00FE3C16">
        <w:rPr>
          <w:rFonts w:ascii="Arial" w:hAnsi="Arial" w:cs="Arial"/>
        </w:rPr>
        <w:t>any conversations with customers and colleagues are private and cannot be overheard by others</w:t>
      </w:r>
    </w:p>
    <w:p w:rsidR="00A77760" w:rsidRPr="00FE3C16" w:rsidRDefault="00A77760" w:rsidP="00FE3C16">
      <w:pPr>
        <w:pStyle w:val="ListParagraph"/>
        <w:numPr>
          <w:ilvl w:val="1"/>
          <w:numId w:val="31"/>
        </w:numPr>
        <w:overflowPunct/>
        <w:autoSpaceDE/>
        <w:autoSpaceDN/>
        <w:adjustRightInd/>
        <w:contextualSpacing w:val="0"/>
        <w:textAlignment w:val="auto"/>
        <w:rPr>
          <w:rFonts w:ascii="Arial" w:hAnsi="Arial" w:cs="Arial"/>
        </w:rPr>
      </w:pPr>
      <w:r w:rsidRPr="00FE3C16">
        <w:rPr>
          <w:rFonts w:ascii="Arial" w:hAnsi="Arial" w:cs="Arial"/>
        </w:rPr>
        <w:t>confidential materials are not left where they could be seen by others</w:t>
      </w:r>
    </w:p>
    <w:p w:rsidR="00A77760" w:rsidRPr="00FE3C16" w:rsidRDefault="00A77760" w:rsidP="00FE3C16">
      <w:pPr>
        <w:pStyle w:val="ListParagraph"/>
        <w:numPr>
          <w:ilvl w:val="0"/>
          <w:numId w:val="31"/>
        </w:numPr>
        <w:overflowPunct/>
        <w:autoSpaceDE/>
        <w:autoSpaceDN/>
        <w:adjustRightInd/>
        <w:contextualSpacing w:val="0"/>
        <w:textAlignment w:val="auto"/>
        <w:rPr>
          <w:rFonts w:ascii="Arial" w:hAnsi="Arial" w:cs="Arial"/>
        </w:rPr>
      </w:pPr>
      <w:r w:rsidRPr="00FE3C16">
        <w:rPr>
          <w:rFonts w:ascii="Arial" w:hAnsi="Arial" w:cs="Arial"/>
        </w:rPr>
        <w:t>They can communicate easily using Horizon software with colleagues (via video and phone)  and customers (via phone)</w:t>
      </w:r>
    </w:p>
    <w:p w:rsidR="00A77760" w:rsidRPr="00FE3C16" w:rsidRDefault="00A77760" w:rsidP="00FE3C16">
      <w:pPr>
        <w:pStyle w:val="ListParagraph"/>
        <w:rPr>
          <w:rFonts w:ascii="Arial" w:hAnsi="Arial" w:cs="Arial"/>
        </w:rPr>
      </w:pPr>
    </w:p>
    <w:p w:rsidR="00A77760" w:rsidRDefault="00A77760" w:rsidP="00C270D3">
      <w:pPr>
        <w:pStyle w:val="ListParagraph"/>
        <w:numPr>
          <w:ilvl w:val="1"/>
          <w:numId w:val="5"/>
        </w:numPr>
        <w:tabs>
          <w:tab w:val="clear" w:pos="360"/>
          <w:tab w:val="num" w:pos="709"/>
        </w:tabs>
        <w:spacing w:after="120"/>
        <w:ind w:left="709" w:hanging="709"/>
        <w:jc w:val="both"/>
        <w:rPr>
          <w:rFonts w:ascii="Arial" w:hAnsi="Arial" w:cs="Arial"/>
        </w:rPr>
      </w:pPr>
      <w:r>
        <w:rPr>
          <w:rFonts w:ascii="Arial" w:hAnsi="Arial" w:cs="Arial"/>
        </w:rPr>
        <w:t>These precautions are ind</w:t>
      </w:r>
      <w:r w:rsidR="0069377B">
        <w:rPr>
          <w:rFonts w:ascii="Arial" w:hAnsi="Arial" w:cs="Arial"/>
        </w:rPr>
        <w:t>icative.  Staff members who breach the integrity or security of t</w:t>
      </w:r>
      <w:r w:rsidR="00F93E3C">
        <w:rPr>
          <w:rFonts w:ascii="Arial" w:hAnsi="Arial" w:cs="Arial"/>
        </w:rPr>
        <w:t>h</w:t>
      </w:r>
      <w:r w:rsidR="0069377B">
        <w:rPr>
          <w:rFonts w:ascii="Arial" w:hAnsi="Arial" w:cs="Arial"/>
        </w:rPr>
        <w:t>e system either by their actions or inactions, may be subject to disciplinary action.</w:t>
      </w:r>
    </w:p>
    <w:p w:rsidR="00A77760" w:rsidRPr="00FE3C16" w:rsidRDefault="00A77760" w:rsidP="00FE3C16">
      <w:pPr>
        <w:pStyle w:val="ListParagraph"/>
        <w:rPr>
          <w:rFonts w:ascii="Arial" w:hAnsi="Arial" w:cs="Arial"/>
        </w:rPr>
      </w:pPr>
    </w:p>
    <w:p w:rsidR="00FF2135" w:rsidRPr="00FF2135" w:rsidRDefault="00F951F1" w:rsidP="00680BA9">
      <w:pPr>
        <w:pStyle w:val="Heading2"/>
        <w:numPr>
          <w:ilvl w:val="0"/>
          <w:numId w:val="3"/>
        </w:numPr>
        <w:tabs>
          <w:tab w:val="clear" w:pos="360"/>
        </w:tabs>
        <w:spacing w:after="120"/>
        <w:ind w:left="630" w:hanging="630"/>
        <w:jc w:val="both"/>
        <w:rPr>
          <w:rFonts w:cs="Arial"/>
        </w:rPr>
      </w:pPr>
      <w:r w:rsidRPr="00C425CF">
        <w:rPr>
          <w:rFonts w:cs="Arial"/>
          <w:sz w:val="28"/>
          <w:szCs w:val="28"/>
        </w:rPr>
        <w:t>Safe &amp; Effective Computer Use</w:t>
      </w:r>
      <w:r w:rsidR="00C425CF">
        <w:rPr>
          <w:rFonts w:cs="Arial"/>
          <w:sz w:val="28"/>
          <w:szCs w:val="28"/>
        </w:rPr>
        <w:t xml:space="preserve"> </w:t>
      </w:r>
    </w:p>
    <w:p w:rsidR="00715D57" w:rsidRPr="0021311E" w:rsidRDefault="00715D57" w:rsidP="007A107C">
      <w:pPr>
        <w:pStyle w:val="Heading2"/>
        <w:spacing w:before="0" w:after="120"/>
        <w:ind w:left="360" w:hanging="360"/>
        <w:rPr>
          <w:rFonts w:cs="Arial"/>
        </w:rPr>
      </w:pPr>
      <w:r w:rsidRPr="0021311E">
        <w:rPr>
          <w:rFonts w:cs="Arial"/>
        </w:rPr>
        <w:t>Health &amp; Safety</w:t>
      </w:r>
    </w:p>
    <w:p w:rsidR="00715D57" w:rsidRPr="0021311E" w:rsidRDefault="00715D57" w:rsidP="00680BA9">
      <w:pPr>
        <w:numPr>
          <w:ilvl w:val="1"/>
          <w:numId w:val="3"/>
        </w:numPr>
        <w:tabs>
          <w:tab w:val="clear" w:pos="360"/>
        </w:tabs>
        <w:spacing w:after="120"/>
        <w:ind w:left="630" w:hanging="630"/>
        <w:jc w:val="both"/>
        <w:rPr>
          <w:rFonts w:ascii="Arial" w:hAnsi="Arial" w:cs="Arial"/>
        </w:rPr>
      </w:pPr>
      <w:r w:rsidRPr="0021311E">
        <w:rPr>
          <w:rFonts w:ascii="Arial" w:hAnsi="Arial" w:cs="Arial"/>
        </w:rPr>
        <w:t xml:space="preserve">Health and safety with regards to </w:t>
      </w:r>
      <w:r w:rsidR="0097208B">
        <w:rPr>
          <w:rFonts w:ascii="Arial" w:hAnsi="Arial" w:cs="Arial"/>
        </w:rPr>
        <w:t>The Atrium</w:t>
      </w:r>
      <w:r w:rsidR="009F789A">
        <w:rPr>
          <w:rFonts w:ascii="Arial" w:hAnsi="Arial" w:cs="Arial"/>
        </w:rPr>
        <w:t xml:space="preserve"> Group</w:t>
      </w:r>
      <w:r w:rsidR="00271249" w:rsidRPr="0021311E">
        <w:rPr>
          <w:rFonts w:ascii="Arial" w:hAnsi="Arial" w:cs="Arial"/>
        </w:rPr>
        <w:t xml:space="preserve"> </w:t>
      </w:r>
      <w:r w:rsidRPr="0021311E">
        <w:rPr>
          <w:rFonts w:ascii="Arial" w:hAnsi="Arial" w:cs="Arial"/>
        </w:rPr>
        <w:t xml:space="preserve">computer equipment and computer work stations </w:t>
      </w:r>
      <w:r w:rsidR="00271249" w:rsidRPr="0021311E">
        <w:rPr>
          <w:rFonts w:ascii="Arial" w:hAnsi="Arial" w:cs="Arial"/>
        </w:rPr>
        <w:t xml:space="preserve">will </w:t>
      </w:r>
      <w:r w:rsidRPr="0021311E">
        <w:rPr>
          <w:rFonts w:ascii="Arial" w:hAnsi="Arial" w:cs="Arial"/>
        </w:rPr>
        <w:t xml:space="preserve">be managed </w:t>
      </w:r>
      <w:r w:rsidR="00271249" w:rsidRPr="0021311E">
        <w:rPr>
          <w:rFonts w:ascii="Arial" w:hAnsi="Arial" w:cs="Arial"/>
        </w:rPr>
        <w:t xml:space="preserve">to comply with </w:t>
      </w:r>
      <w:r w:rsidRPr="0021311E">
        <w:rPr>
          <w:rFonts w:ascii="Arial" w:hAnsi="Arial" w:cs="Arial"/>
        </w:rPr>
        <w:t xml:space="preserve">Health &amp; Safety </w:t>
      </w:r>
      <w:r w:rsidR="00271249" w:rsidRPr="0021311E">
        <w:rPr>
          <w:rFonts w:ascii="Arial" w:hAnsi="Arial" w:cs="Arial"/>
        </w:rPr>
        <w:t xml:space="preserve">legislation, </w:t>
      </w:r>
      <w:r w:rsidRPr="0021311E">
        <w:rPr>
          <w:rFonts w:ascii="Arial" w:hAnsi="Arial" w:cs="Arial"/>
        </w:rPr>
        <w:t>policies and procedures</w:t>
      </w:r>
      <w:r w:rsidR="00271249" w:rsidRPr="0021311E">
        <w:rPr>
          <w:rFonts w:ascii="Arial" w:hAnsi="Arial" w:cs="Arial"/>
        </w:rPr>
        <w:t>.</w:t>
      </w:r>
    </w:p>
    <w:p w:rsidR="00F951F1" w:rsidRDefault="0049360F" w:rsidP="00680BA9">
      <w:pPr>
        <w:numPr>
          <w:ilvl w:val="1"/>
          <w:numId w:val="3"/>
        </w:numPr>
        <w:tabs>
          <w:tab w:val="clear" w:pos="360"/>
        </w:tabs>
        <w:spacing w:after="120"/>
        <w:ind w:left="630" w:hanging="630"/>
        <w:jc w:val="both"/>
        <w:rPr>
          <w:rFonts w:ascii="Arial" w:hAnsi="Arial" w:cs="Arial"/>
        </w:rPr>
      </w:pPr>
      <w:r>
        <w:rPr>
          <w:rFonts w:ascii="Arial" w:hAnsi="Arial" w:cs="Arial"/>
        </w:rPr>
        <w:t xml:space="preserve">The Health and Safety Administrator will ensure that computer users are advised on the safe use of equipment and that risk assessments are conducted as necessary.  </w:t>
      </w:r>
      <w:r w:rsidR="00A45ED6">
        <w:rPr>
          <w:rFonts w:ascii="Arial" w:hAnsi="Arial" w:cs="Arial"/>
        </w:rPr>
        <w:t>Users</w:t>
      </w:r>
      <w:r>
        <w:rPr>
          <w:rFonts w:ascii="Arial" w:hAnsi="Arial" w:cs="Arial"/>
        </w:rPr>
        <w:t xml:space="preserve"> requiring additional equipment to facilitate safe usage should contact the </w:t>
      </w:r>
      <w:r w:rsidR="009F789A">
        <w:rPr>
          <w:rFonts w:ascii="Arial" w:hAnsi="Arial" w:cs="Arial"/>
        </w:rPr>
        <w:t xml:space="preserve">Head of </w:t>
      </w:r>
      <w:r w:rsidR="00B27E7D">
        <w:rPr>
          <w:rFonts w:ascii="Arial" w:hAnsi="Arial" w:cs="Arial"/>
        </w:rPr>
        <w:t xml:space="preserve">Finance &amp; </w:t>
      </w:r>
      <w:r w:rsidR="009F789A">
        <w:rPr>
          <w:rFonts w:ascii="Arial" w:hAnsi="Arial" w:cs="Arial"/>
        </w:rPr>
        <w:t>Corporate Services</w:t>
      </w:r>
      <w:r>
        <w:rPr>
          <w:rFonts w:ascii="Arial" w:hAnsi="Arial" w:cs="Arial"/>
        </w:rPr>
        <w:t>.</w:t>
      </w:r>
    </w:p>
    <w:p w:rsidR="00715D57" w:rsidRPr="0021311E" w:rsidRDefault="00F66090" w:rsidP="00680BA9">
      <w:pPr>
        <w:numPr>
          <w:ilvl w:val="1"/>
          <w:numId w:val="3"/>
        </w:numPr>
        <w:tabs>
          <w:tab w:val="clear" w:pos="360"/>
        </w:tabs>
        <w:spacing w:after="120"/>
        <w:ind w:left="630" w:hanging="630"/>
        <w:jc w:val="both"/>
        <w:rPr>
          <w:rFonts w:ascii="Arial" w:hAnsi="Arial" w:cs="Arial"/>
        </w:rPr>
      </w:pPr>
      <w:r>
        <w:rPr>
          <w:rFonts w:ascii="Arial" w:hAnsi="Arial" w:cs="Arial"/>
        </w:rPr>
        <w:t>Heads of Department</w:t>
      </w:r>
      <w:r w:rsidRPr="0021311E">
        <w:rPr>
          <w:rFonts w:ascii="Arial" w:hAnsi="Arial" w:cs="Arial"/>
        </w:rPr>
        <w:t xml:space="preserve"> </w:t>
      </w:r>
      <w:r w:rsidR="00715D57" w:rsidRPr="0021311E">
        <w:rPr>
          <w:rFonts w:ascii="Arial" w:hAnsi="Arial" w:cs="Arial"/>
        </w:rPr>
        <w:t>are responsible for ensuring health &amp; safety legislation and procedures with regards to computer equipment are implemented within their Departments.</w:t>
      </w:r>
    </w:p>
    <w:p w:rsidR="00715D57" w:rsidRPr="0021311E" w:rsidRDefault="00715D57" w:rsidP="00680BA9">
      <w:pPr>
        <w:numPr>
          <w:ilvl w:val="1"/>
          <w:numId w:val="3"/>
        </w:numPr>
        <w:tabs>
          <w:tab w:val="clear" w:pos="360"/>
        </w:tabs>
        <w:spacing w:after="120"/>
        <w:ind w:left="630" w:hanging="630"/>
        <w:jc w:val="both"/>
        <w:rPr>
          <w:rFonts w:ascii="Arial" w:hAnsi="Arial" w:cs="Arial"/>
        </w:rPr>
      </w:pPr>
      <w:r w:rsidRPr="0021311E">
        <w:rPr>
          <w:rFonts w:ascii="Arial" w:hAnsi="Arial" w:cs="Arial"/>
        </w:rPr>
        <w:t xml:space="preserve">The </w:t>
      </w:r>
      <w:r w:rsidR="009F789A">
        <w:rPr>
          <w:rFonts w:ascii="Arial" w:hAnsi="Arial" w:cs="Arial"/>
        </w:rPr>
        <w:t xml:space="preserve">Head of </w:t>
      </w:r>
      <w:r w:rsidR="00B27E7D">
        <w:rPr>
          <w:rFonts w:ascii="Arial" w:hAnsi="Arial" w:cs="Arial"/>
        </w:rPr>
        <w:t xml:space="preserve">Finance &amp; </w:t>
      </w:r>
      <w:r w:rsidR="009F789A">
        <w:rPr>
          <w:rFonts w:ascii="Arial" w:hAnsi="Arial" w:cs="Arial"/>
        </w:rPr>
        <w:t>Corporate Services</w:t>
      </w:r>
      <w:r w:rsidR="00271249" w:rsidRPr="0021311E">
        <w:rPr>
          <w:rFonts w:ascii="Arial" w:hAnsi="Arial" w:cs="Arial"/>
        </w:rPr>
        <w:t xml:space="preserve"> </w:t>
      </w:r>
      <w:r w:rsidRPr="0021311E">
        <w:rPr>
          <w:rFonts w:ascii="Arial" w:hAnsi="Arial" w:cs="Arial"/>
        </w:rPr>
        <w:t>will keep abreast of IT-related legislation and advise accordingly.</w:t>
      </w:r>
    </w:p>
    <w:p w:rsidR="00715D57" w:rsidRPr="0021311E" w:rsidRDefault="00715D57" w:rsidP="00680BA9">
      <w:pPr>
        <w:pStyle w:val="Heading2"/>
        <w:spacing w:after="120"/>
        <w:ind w:left="630" w:hanging="630"/>
        <w:jc w:val="both"/>
        <w:rPr>
          <w:rFonts w:cs="Arial"/>
        </w:rPr>
      </w:pPr>
      <w:r w:rsidRPr="0021311E">
        <w:rPr>
          <w:rFonts w:cs="Arial"/>
        </w:rPr>
        <w:t>Training</w:t>
      </w:r>
    </w:p>
    <w:p w:rsidR="00715D57" w:rsidRDefault="00715D57" w:rsidP="00680BA9">
      <w:pPr>
        <w:numPr>
          <w:ilvl w:val="1"/>
          <w:numId w:val="3"/>
        </w:numPr>
        <w:tabs>
          <w:tab w:val="clear" w:pos="360"/>
        </w:tabs>
        <w:spacing w:after="120"/>
        <w:ind w:left="630" w:hanging="630"/>
        <w:jc w:val="both"/>
        <w:rPr>
          <w:rFonts w:ascii="Arial" w:hAnsi="Arial" w:cs="Arial"/>
        </w:rPr>
      </w:pPr>
      <w:r w:rsidRPr="0021311E">
        <w:rPr>
          <w:rFonts w:ascii="Arial" w:hAnsi="Arial" w:cs="Arial"/>
        </w:rPr>
        <w:t xml:space="preserve">It is the responsibility of </w:t>
      </w:r>
      <w:r w:rsidR="00D74688">
        <w:rPr>
          <w:rFonts w:ascii="Arial" w:hAnsi="Arial" w:cs="Arial"/>
        </w:rPr>
        <w:t xml:space="preserve">Head of </w:t>
      </w:r>
      <w:r w:rsidRPr="0021311E">
        <w:rPr>
          <w:rFonts w:ascii="Arial" w:hAnsi="Arial" w:cs="Arial"/>
        </w:rPr>
        <w:t>Department</w:t>
      </w:r>
      <w:r w:rsidR="00F66090">
        <w:rPr>
          <w:rFonts w:ascii="Arial" w:hAnsi="Arial" w:cs="Arial"/>
        </w:rPr>
        <w:t>s</w:t>
      </w:r>
      <w:r w:rsidRPr="0021311E">
        <w:rPr>
          <w:rFonts w:ascii="Arial" w:hAnsi="Arial" w:cs="Arial"/>
        </w:rPr>
        <w:t xml:space="preserve"> to ensure appropriate computer training for their </w:t>
      </w:r>
      <w:r w:rsidR="00A45ED6">
        <w:rPr>
          <w:rFonts w:ascii="Arial" w:hAnsi="Arial" w:cs="Arial"/>
        </w:rPr>
        <w:t>users</w:t>
      </w:r>
      <w:r w:rsidRPr="0021311E">
        <w:rPr>
          <w:rFonts w:ascii="Arial" w:hAnsi="Arial" w:cs="Arial"/>
        </w:rPr>
        <w:t xml:space="preserve"> is identified</w:t>
      </w:r>
      <w:r w:rsidR="008C5296" w:rsidRPr="0021311E">
        <w:rPr>
          <w:rFonts w:ascii="Arial" w:hAnsi="Arial" w:cs="Arial"/>
        </w:rPr>
        <w:t xml:space="preserve"> and undertaken</w:t>
      </w:r>
      <w:r w:rsidRPr="0021311E">
        <w:rPr>
          <w:rFonts w:ascii="Arial" w:hAnsi="Arial" w:cs="Arial"/>
        </w:rPr>
        <w:t xml:space="preserve">.  The </w:t>
      </w:r>
      <w:r w:rsidR="009F789A">
        <w:rPr>
          <w:rFonts w:ascii="Arial" w:hAnsi="Arial" w:cs="Arial"/>
        </w:rPr>
        <w:t xml:space="preserve">Head of </w:t>
      </w:r>
      <w:r w:rsidR="00B27E7D">
        <w:rPr>
          <w:rFonts w:ascii="Arial" w:hAnsi="Arial" w:cs="Arial"/>
        </w:rPr>
        <w:t>Finance &amp;</w:t>
      </w:r>
      <w:r w:rsidR="009F789A">
        <w:rPr>
          <w:rFonts w:ascii="Arial" w:hAnsi="Arial" w:cs="Arial"/>
        </w:rPr>
        <w:t>Corporate Services</w:t>
      </w:r>
      <w:r w:rsidR="008C5296" w:rsidRPr="0021311E">
        <w:rPr>
          <w:rFonts w:ascii="Arial" w:hAnsi="Arial" w:cs="Arial"/>
        </w:rPr>
        <w:t xml:space="preserve"> will </w:t>
      </w:r>
      <w:r w:rsidRPr="0021311E">
        <w:rPr>
          <w:rFonts w:ascii="Arial" w:hAnsi="Arial" w:cs="Arial"/>
        </w:rPr>
        <w:t>advise on computer-related training issues.</w:t>
      </w:r>
    </w:p>
    <w:p w:rsidR="000537ED" w:rsidRDefault="000537ED" w:rsidP="00680BA9">
      <w:pPr>
        <w:numPr>
          <w:ilvl w:val="1"/>
          <w:numId w:val="3"/>
        </w:numPr>
        <w:tabs>
          <w:tab w:val="clear" w:pos="360"/>
        </w:tabs>
        <w:spacing w:after="120"/>
        <w:ind w:left="630" w:hanging="630"/>
        <w:jc w:val="both"/>
        <w:rPr>
          <w:rFonts w:ascii="Arial" w:hAnsi="Arial" w:cs="Arial"/>
        </w:rPr>
      </w:pPr>
      <w:r>
        <w:rPr>
          <w:rFonts w:ascii="Arial" w:hAnsi="Arial" w:cs="Arial"/>
        </w:rPr>
        <w:t>Staff will be provided with training on procedures and processes</w:t>
      </w:r>
      <w:r w:rsidR="00BB1FE1">
        <w:rPr>
          <w:rFonts w:ascii="Arial" w:hAnsi="Arial" w:cs="Arial"/>
        </w:rPr>
        <w:t xml:space="preserve"> </w:t>
      </w:r>
      <w:r>
        <w:rPr>
          <w:rFonts w:ascii="Arial" w:hAnsi="Arial" w:cs="Arial"/>
        </w:rPr>
        <w:t xml:space="preserve">for using the main systems and will be expected to adhere to those procedures and </w:t>
      </w:r>
      <w:r>
        <w:rPr>
          <w:rFonts w:ascii="Arial" w:hAnsi="Arial" w:cs="Arial"/>
        </w:rPr>
        <w:lastRenderedPageBreak/>
        <w:t>processes</w:t>
      </w:r>
      <w:r w:rsidR="00BB1FE1">
        <w:rPr>
          <w:rFonts w:ascii="Arial" w:hAnsi="Arial" w:cs="Arial"/>
        </w:rPr>
        <w:t xml:space="preserve">.  Staff who </w:t>
      </w:r>
      <w:r w:rsidR="00F93E3C">
        <w:rPr>
          <w:rFonts w:ascii="Arial" w:hAnsi="Arial" w:cs="Arial"/>
        </w:rPr>
        <w:t>wilfully</w:t>
      </w:r>
      <w:r>
        <w:rPr>
          <w:rFonts w:ascii="Arial" w:hAnsi="Arial" w:cs="Arial"/>
        </w:rPr>
        <w:t xml:space="preserve"> and consistently deviate from procedures and processes, thus compromising our systems, may be subject to further action.</w:t>
      </w:r>
    </w:p>
    <w:p w:rsidR="00B96CF5" w:rsidRDefault="0069377B" w:rsidP="00680BA9">
      <w:pPr>
        <w:numPr>
          <w:ilvl w:val="1"/>
          <w:numId w:val="3"/>
        </w:numPr>
        <w:tabs>
          <w:tab w:val="clear" w:pos="360"/>
        </w:tabs>
        <w:spacing w:after="120"/>
        <w:ind w:left="630" w:hanging="630"/>
        <w:jc w:val="both"/>
        <w:rPr>
          <w:rFonts w:ascii="Arial" w:hAnsi="Arial" w:cs="Arial"/>
        </w:rPr>
      </w:pPr>
      <w:r>
        <w:rPr>
          <w:rFonts w:ascii="Arial" w:hAnsi="Arial" w:cs="Arial"/>
        </w:rPr>
        <w:t>All staff will be expected to demonstrate a basic level of ICT literacy across the systems which Atrium uses. The appropriate level of ICT literacy may vary from post to post but will be developed by Department Heads for their staff.</w:t>
      </w:r>
    </w:p>
    <w:p w:rsidR="0069377B" w:rsidRPr="0021311E" w:rsidRDefault="0069377B" w:rsidP="00680BA9">
      <w:pPr>
        <w:numPr>
          <w:ilvl w:val="1"/>
          <w:numId w:val="3"/>
        </w:numPr>
        <w:tabs>
          <w:tab w:val="clear" w:pos="360"/>
        </w:tabs>
        <w:spacing w:after="120"/>
        <w:ind w:left="630" w:hanging="630"/>
        <w:jc w:val="both"/>
        <w:rPr>
          <w:rFonts w:ascii="Arial" w:hAnsi="Arial" w:cs="Arial"/>
        </w:rPr>
      </w:pPr>
      <w:r>
        <w:rPr>
          <w:rFonts w:ascii="Arial" w:hAnsi="Arial" w:cs="Arial"/>
        </w:rPr>
        <w:t>ICT competency testing will be done periodically</w:t>
      </w:r>
      <w:r w:rsidR="000537ED">
        <w:rPr>
          <w:rFonts w:ascii="Arial" w:hAnsi="Arial" w:cs="Arial"/>
        </w:rPr>
        <w:t xml:space="preserve"> to establish training needs.  Staff members who, after appropriate training, are still unable to demonstrate an appropriate level of competency, may be subject to further action.</w:t>
      </w:r>
    </w:p>
    <w:p w:rsidR="00715D57" w:rsidRPr="0021311E" w:rsidRDefault="00715D57" w:rsidP="00680BA9">
      <w:pPr>
        <w:pStyle w:val="Heading2"/>
        <w:spacing w:after="120"/>
        <w:ind w:left="630" w:hanging="630"/>
        <w:jc w:val="both"/>
        <w:rPr>
          <w:rFonts w:cs="Arial"/>
        </w:rPr>
      </w:pPr>
      <w:r w:rsidRPr="0021311E">
        <w:rPr>
          <w:rFonts w:cs="Arial"/>
        </w:rPr>
        <w:t>User Accounts</w:t>
      </w:r>
    </w:p>
    <w:p w:rsidR="00715D57" w:rsidRPr="0021311E" w:rsidRDefault="00F66090" w:rsidP="00680BA9">
      <w:pPr>
        <w:numPr>
          <w:ilvl w:val="1"/>
          <w:numId w:val="3"/>
        </w:numPr>
        <w:tabs>
          <w:tab w:val="clear" w:pos="360"/>
        </w:tabs>
        <w:spacing w:after="120"/>
        <w:ind w:left="630" w:hanging="630"/>
        <w:jc w:val="both"/>
        <w:rPr>
          <w:rFonts w:ascii="Arial" w:hAnsi="Arial" w:cs="Arial"/>
        </w:rPr>
      </w:pPr>
      <w:r>
        <w:rPr>
          <w:rFonts w:ascii="Arial" w:hAnsi="Arial" w:cs="Arial"/>
        </w:rPr>
        <w:t xml:space="preserve">Heads of </w:t>
      </w:r>
      <w:r w:rsidR="0058467B">
        <w:rPr>
          <w:rFonts w:ascii="Arial" w:hAnsi="Arial" w:cs="Arial"/>
        </w:rPr>
        <w:t>D</w:t>
      </w:r>
      <w:r w:rsidR="00715D57" w:rsidRPr="0021311E">
        <w:rPr>
          <w:rFonts w:ascii="Arial" w:hAnsi="Arial" w:cs="Arial"/>
        </w:rPr>
        <w:t xml:space="preserve">epartment should notify the </w:t>
      </w:r>
      <w:r w:rsidR="009F789A">
        <w:rPr>
          <w:rFonts w:ascii="Arial" w:hAnsi="Arial" w:cs="Arial"/>
        </w:rPr>
        <w:t xml:space="preserve">Head of </w:t>
      </w:r>
      <w:r w:rsidR="00B27E7D">
        <w:rPr>
          <w:rFonts w:ascii="Arial" w:hAnsi="Arial" w:cs="Arial"/>
        </w:rPr>
        <w:t xml:space="preserve">Finance &amp; </w:t>
      </w:r>
      <w:r w:rsidR="009F789A">
        <w:rPr>
          <w:rFonts w:ascii="Arial" w:hAnsi="Arial" w:cs="Arial"/>
        </w:rPr>
        <w:t>Corporate Services</w:t>
      </w:r>
      <w:r w:rsidR="003D4076" w:rsidRPr="0021311E">
        <w:rPr>
          <w:rFonts w:ascii="Arial" w:hAnsi="Arial" w:cs="Arial"/>
        </w:rPr>
        <w:t xml:space="preserve"> </w:t>
      </w:r>
      <w:r w:rsidR="00715D57" w:rsidRPr="0021311E">
        <w:rPr>
          <w:rFonts w:ascii="Arial" w:hAnsi="Arial" w:cs="Arial"/>
        </w:rPr>
        <w:t xml:space="preserve">of new </w:t>
      </w:r>
      <w:r w:rsidR="00A45ED6">
        <w:rPr>
          <w:rFonts w:ascii="Arial" w:hAnsi="Arial" w:cs="Arial"/>
        </w:rPr>
        <w:t>users</w:t>
      </w:r>
      <w:r w:rsidR="00715D57" w:rsidRPr="0021311E">
        <w:rPr>
          <w:rFonts w:ascii="Arial" w:hAnsi="Arial" w:cs="Arial"/>
        </w:rPr>
        <w:t xml:space="preserve"> </w:t>
      </w:r>
      <w:r w:rsidR="003D4076" w:rsidRPr="0021311E">
        <w:rPr>
          <w:rFonts w:ascii="Arial" w:hAnsi="Arial" w:cs="Arial"/>
        </w:rPr>
        <w:t xml:space="preserve">and/or roles </w:t>
      </w:r>
      <w:r w:rsidR="00715D57" w:rsidRPr="0021311E">
        <w:rPr>
          <w:rFonts w:ascii="Arial" w:hAnsi="Arial" w:cs="Arial"/>
        </w:rPr>
        <w:t>in advance to allow the creation of network and e-mail accounts and system permissions.</w:t>
      </w:r>
    </w:p>
    <w:p w:rsidR="00715D57" w:rsidRPr="0021311E" w:rsidRDefault="00F66090" w:rsidP="00680BA9">
      <w:pPr>
        <w:numPr>
          <w:ilvl w:val="1"/>
          <w:numId w:val="3"/>
        </w:numPr>
        <w:tabs>
          <w:tab w:val="clear" w:pos="360"/>
        </w:tabs>
        <w:spacing w:after="120"/>
        <w:ind w:left="630" w:hanging="630"/>
        <w:jc w:val="both"/>
        <w:rPr>
          <w:rFonts w:ascii="Arial" w:hAnsi="Arial" w:cs="Arial"/>
        </w:rPr>
      </w:pPr>
      <w:r>
        <w:rPr>
          <w:rFonts w:ascii="Arial" w:hAnsi="Arial" w:cs="Arial"/>
        </w:rPr>
        <w:t xml:space="preserve">Heads of </w:t>
      </w:r>
      <w:r w:rsidR="0058467B">
        <w:rPr>
          <w:rFonts w:ascii="Arial" w:hAnsi="Arial" w:cs="Arial"/>
        </w:rPr>
        <w:t>D</w:t>
      </w:r>
      <w:r w:rsidR="00715D57" w:rsidRPr="0021311E">
        <w:rPr>
          <w:rFonts w:ascii="Arial" w:hAnsi="Arial" w:cs="Arial"/>
        </w:rPr>
        <w:t xml:space="preserve">epartment should notify the </w:t>
      </w:r>
      <w:r>
        <w:rPr>
          <w:rFonts w:ascii="Arial" w:hAnsi="Arial" w:cs="Arial"/>
        </w:rPr>
        <w:t>ICT Officer</w:t>
      </w:r>
      <w:r w:rsidR="00715D57" w:rsidRPr="0021311E">
        <w:rPr>
          <w:rFonts w:ascii="Arial" w:hAnsi="Arial" w:cs="Arial"/>
        </w:rPr>
        <w:t xml:space="preserve"> of the departure of </w:t>
      </w:r>
      <w:r w:rsidR="00A45ED6">
        <w:rPr>
          <w:rFonts w:ascii="Arial" w:hAnsi="Arial" w:cs="Arial"/>
        </w:rPr>
        <w:t>users</w:t>
      </w:r>
      <w:r w:rsidR="00715D57" w:rsidRPr="0021311E">
        <w:rPr>
          <w:rFonts w:ascii="Arial" w:hAnsi="Arial" w:cs="Arial"/>
        </w:rPr>
        <w:t xml:space="preserve"> </w:t>
      </w:r>
      <w:r w:rsidR="003D4076" w:rsidRPr="0021311E">
        <w:rPr>
          <w:rFonts w:ascii="Arial" w:hAnsi="Arial" w:cs="Arial"/>
        </w:rPr>
        <w:t xml:space="preserve">and/or changes in roles </w:t>
      </w:r>
      <w:r w:rsidR="00715D57" w:rsidRPr="0021311E">
        <w:rPr>
          <w:rFonts w:ascii="Arial" w:hAnsi="Arial" w:cs="Arial"/>
        </w:rPr>
        <w:t>to allow the deletion of network and e-mail accounts.</w:t>
      </w:r>
    </w:p>
    <w:p w:rsidR="00680BA9" w:rsidRDefault="00680BA9" w:rsidP="00680BA9">
      <w:pPr>
        <w:pStyle w:val="Heading2"/>
        <w:spacing w:before="0" w:after="120"/>
        <w:ind w:left="630" w:hanging="630"/>
        <w:jc w:val="both"/>
        <w:rPr>
          <w:rFonts w:cs="Arial"/>
        </w:rPr>
      </w:pPr>
    </w:p>
    <w:p w:rsidR="00715D57" w:rsidRPr="0021311E" w:rsidRDefault="00466A17" w:rsidP="00680BA9">
      <w:pPr>
        <w:pStyle w:val="Heading2"/>
        <w:spacing w:before="0" w:after="120"/>
        <w:ind w:left="630" w:hanging="630"/>
        <w:jc w:val="both"/>
        <w:rPr>
          <w:rFonts w:cs="Arial"/>
        </w:rPr>
      </w:pPr>
      <w:r>
        <w:rPr>
          <w:rFonts w:cs="Arial"/>
        </w:rPr>
        <w:t xml:space="preserve">User IDs &amp; </w:t>
      </w:r>
      <w:r w:rsidR="00715D57" w:rsidRPr="0021311E">
        <w:rPr>
          <w:rFonts w:cs="Arial"/>
        </w:rPr>
        <w:t>Passwords</w:t>
      </w:r>
    </w:p>
    <w:p w:rsidR="00612B99" w:rsidRPr="0021311E" w:rsidRDefault="00715D57" w:rsidP="00680BA9">
      <w:pPr>
        <w:numPr>
          <w:ilvl w:val="1"/>
          <w:numId w:val="3"/>
        </w:numPr>
        <w:tabs>
          <w:tab w:val="clear" w:pos="360"/>
        </w:tabs>
        <w:spacing w:after="120"/>
        <w:ind w:left="630" w:hanging="630"/>
        <w:jc w:val="both"/>
        <w:rPr>
          <w:rFonts w:ascii="Arial" w:hAnsi="Arial" w:cs="Arial"/>
        </w:rPr>
      </w:pPr>
      <w:r w:rsidRPr="0021311E">
        <w:rPr>
          <w:rFonts w:ascii="Arial" w:hAnsi="Arial" w:cs="Arial"/>
        </w:rPr>
        <w:t xml:space="preserve">The </w:t>
      </w:r>
      <w:r w:rsidR="009F789A">
        <w:rPr>
          <w:rFonts w:ascii="Arial" w:hAnsi="Arial" w:cs="Arial"/>
        </w:rPr>
        <w:t xml:space="preserve">Head of </w:t>
      </w:r>
      <w:r w:rsidR="00B27E7D">
        <w:rPr>
          <w:rFonts w:ascii="Arial" w:hAnsi="Arial" w:cs="Arial"/>
        </w:rPr>
        <w:t xml:space="preserve">Finance &amp; </w:t>
      </w:r>
      <w:r w:rsidR="009F789A">
        <w:rPr>
          <w:rFonts w:ascii="Arial" w:hAnsi="Arial" w:cs="Arial"/>
        </w:rPr>
        <w:t>Corporate Services</w:t>
      </w:r>
      <w:r w:rsidR="00D45E8B" w:rsidRPr="0021311E">
        <w:rPr>
          <w:rFonts w:ascii="Arial" w:hAnsi="Arial" w:cs="Arial"/>
        </w:rPr>
        <w:t xml:space="preserve"> is responsible for the implementation of all </w:t>
      </w:r>
      <w:r w:rsidR="0097208B">
        <w:rPr>
          <w:rFonts w:ascii="Arial" w:hAnsi="Arial" w:cs="Arial"/>
        </w:rPr>
        <w:t>The Atrium</w:t>
      </w:r>
      <w:r w:rsidR="009F789A">
        <w:rPr>
          <w:rFonts w:ascii="Arial" w:hAnsi="Arial" w:cs="Arial"/>
        </w:rPr>
        <w:t xml:space="preserve"> Group</w:t>
      </w:r>
      <w:r w:rsidR="00612B99" w:rsidRPr="0021311E">
        <w:rPr>
          <w:rFonts w:ascii="Arial" w:hAnsi="Arial" w:cs="Arial"/>
        </w:rPr>
        <w:t xml:space="preserve"> ICT </w:t>
      </w:r>
      <w:r w:rsidR="00D45E8B" w:rsidRPr="0021311E">
        <w:rPr>
          <w:rFonts w:ascii="Arial" w:hAnsi="Arial" w:cs="Arial"/>
        </w:rPr>
        <w:t>security measures</w:t>
      </w:r>
      <w:r w:rsidR="00612B99" w:rsidRPr="0021311E">
        <w:rPr>
          <w:rFonts w:ascii="Arial" w:hAnsi="Arial" w:cs="Arial"/>
        </w:rPr>
        <w:t xml:space="preserve">.  </w:t>
      </w:r>
      <w:r w:rsidR="00D45E8B" w:rsidRPr="0021311E">
        <w:rPr>
          <w:rFonts w:ascii="Arial" w:hAnsi="Arial" w:cs="Arial"/>
        </w:rPr>
        <w:t xml:space="preserve"> </w:t>
      </w:r>
    </w:p>
    <w:p w:rsidR="00715D57" w:rsidRPr="0021311E" w:rsidRDefault="00A45ED6" w:rsidP="00680BA9">
      <w:pPr>
        <w:numPr>
          <w:ilvl w:val="1"/>
          <w:numId w:val="3"/>
        </w:numPr>
        <w:tabs>
          <w:tab w:val="clear" w:pos="360"/>
        </w:tabs>
        <w:spacing w:after="120"/>
        <w:ind w:left="630" w:hanging="630"/>
        <w:jc w:val="both"/>
        <w:rPr>
          <w:rFonts w:ascii="Arial" w:hAnsi="Arial" w:cs="Arial"/>
        </w:rPr>
      </w:pPr>
      <w:r>
        <w:rPr>
          <w:rFonts w:ascii="Arial" w:hAnsi="Arial" w:cs="Arial"/>
        </w:rPr>
        <w:t>Users</w:t>
      </w:r>
      <w:r w:rsidR="00715D57" w:rsidRPr="0021311E">
        <w:rPr>
          <w:rFonts w:ascii="Arial" w:hAnsi="Arial" w:cs="Arial"/>
        </w:rPr>
        <w:t xml:space="preserve"> </w:t>
      </w:r>
      <w:r w:rsidR="00AA73F4">
        <w:rPr>
          <w:rFonts w:ascii="Arial" w:hAnsi="Arial" w:cs="Arial"/>
        </w:rPr>
        <w:t>will</w:t>
      </w:r>
      <w:r w:rsidR="00897C9B">
        <w:rPr>
          <w:rFonts w:ascii="Arial" w:hAnsi="Arial" w:cs="Arial"/>
        </w:rPr>
        <w:t xml:space="preserve"> be provided with a unique user-</w:t>
      </w:r>
      <w:r w:rsidR="00AA73F4">
        <w:rPr>
          <w:rFonts w:ascii="Arial" w:hAnsi="Arial" w:cs="Arial"/>
        </w:rPr>
        <w:t xml:space="preserve">name </w:t>
      </w:r>
      <w:r w:rsidR="00466A17">
        <w:rPr>
          <w:rFonts w:ascii="Arial" w:hAnsi="Arial" w:cs="Arial"/>
        </w:rPr>
        <w:t xml:space="preserve">(user ID) </w:t>
      </w:r>
      <w:r w:rsidR="00AA73F4">
        <w:rPr>
          <w:rFonts w:ascii="Arial" w:hAnsi="Arial" w:cs="Arial"/>
        </w:rPr>
        <w:t xml:space="preserve">which they will require to use in conjunction with a password to access the system. </w:t>
      </w:r>
    </w:p>
    <w:p w:rsidR="00AA73F4" w:rsidRDefault="00A45ED6" w:rsidP="00680BA9">
      <w:pPr>
        <w:numPr>
          <w:ilvl w:val="1"/>
          <w:numId w:val="3"/>
        </w:numPr>
        <w:tabs>
          <w:tab w:val="clear" w:pos="360"/>
        </w:tabs>
        <w:spacing w:after="120"/>
        <w:ind w:left="630" w:hanging="630"/>
        <w:jc w:val="both"/>
        <w:rPr>
          <w:rFonts w:ascii="Arial" w:hAnsi="Arial" w:cs="Arial"/>
        </w:rPr>
      </w:pPr>
      <w:r>
        <w:rPr>
          <w:rFonts w:ascii="Arial" w:hAnsi="Arial" w:cs="Arial"/>
        </w:rPr>
        <w:t>U</w:t>
      </w:r>
      <w:r w:rsidR="00BC6EC7">
        <w:rPr>
          <w:rFonts w:ascii="Arial" w:hAnsi="Arial" w:cs="Arial"/>
        </w:rPr>
        <w:t>s</w:t>
      </w:r>
      <w:r>
        <w:rPr>
          <w:rFonts w:ascii="Arial" w:hAnsi="Arial" w:cs="Arial"/>
        </w:rPr>
        <w:t>ers</w:t>
      </w:r>
      <w:r w:rsidR="00715D57" w:rsidRPr="0021311E">
        <w:rPr>
          <w:rFonts w:ascii="Arial" w:hAnsi="Arial" w:cs="Arial"/>
        </w:rPr>
        <w:t xml:space="preserve"> are responsible for the security of their password which they should not divulge, even to colleagues.</w:t>
      </w:r>
      <w:r w:rsidR="00AA73F4" w:rsidRPr="00AA73F4">
        <w:rPr>
          <w:rFonts w:ascii="Arial" w:hAnsi="Arial" w:cs="Arial"/>
        </w:rPr>
        <w:t xml:space="preserve"> </w:t>
      </w:r>
    </w:p>
    <w:p w:rsidR="00715D57" w:rsidRDefault="00AD7386" w:rsidP="00680BA9">
      <w:pPr>
        <w:numPr>
          <w:ilvl w:val="1"/>
          <w:numId w:val="3"/>
        </w:numPr>
        <w:tabs>
          <w:tab w:val="clear" w:pos="360"/>
        </w:tabs>
        <w:spacing w:after="120"/>
        <w:ind w:left="630" w:hanging="630"/>
        <w:jc w:val="both"/>
        <w:rPr>
          <w:rFonts w:ascii="Arial" w:hAnsi="Arial" w:cs="Arial"/>
        </w:rPr>
      </w:pPr>
      <w:r>
        <w:rPr>
          <w:rFonts w:ascii="Arial" w:hAnsi="Arial" w:cs="Arial"/>
        </w:rPr>
        <w:t>U</w:t>
      </w:r>
      <w:r w:rsidR="00A45ED6">
        <w:rPr>
          <w:rFonts w:ascii="Arial" w:hAnsi="Arial" w:cs="Arial"/>
        </w:rPr>
        <w:t>sers</w:t>
      </w:r>
      <w:r w:rsidR="00AA73F4">
        <w:rPr>
          <w:rFonts w:ascii="Arial" w:hAnsi="Arial" w:cs="Arial"/>
        </w:rPr>
        <w:t xml:space="preserve"> </w:t>
      </w:r>
      <w:r w:rsidR="00AA73F4" w:rsidRPr="0021311E">
        <w:rPr>
          <w:rFonts w:ascii="Arial" w:hAnsi="Arial" w:cs="Arial"/>
        </w:rPr>
        <w:t xml:space="preserve">should change their passwords when prompted by the system in the case of networked machines or on a regular basis for standalone machines.  </w:t>
      </w:r>
    </w:p>
    <w:p w:rsidR="00F03CC0" w:rsidRPr="0021311E" w:rsidRDefault="00F03CC0" w:rsidP="00680BA9">
      <w:pPr>
        <w:numPr>
          <w:ilvl w:val="1"/>
          <w:numId w:val="3"/>
        </w:numPr>
        <w:tabs>
          <w:tab w:val="clear" w:pos="360"/>
        </w:tabs>
        <w:spacing w:after="120"/>
        <w:ind w:left="630" w:hanging="630"/>
        <w:jc w:val="both"/>
        <w:rPr>
          <w:rFonts w:ascii="Arial" w:hAnsi="Arial" w:cs="Arial"/>
        </w:rPr>
      </w:pPr>
      <w:r>
        <w:rPr>
          <w:rFonts w:ascii="Arial" w:hAnsi="Arial" w:cs="Arial"/>
        </w:rPr>
        <w:t>Passwords should be made up of at least 8 characters, and contain a mixture of upper and lower case letters, numbers and special characters.</w:t>
      </w:r>
    </w:p>
    <w:p w:rsidR="00715D57" w:rsidRPr="0021311E" w:rsidRDefault="00612B99" w:rsidP="00680BA9">
      <w:pPr>
        <w:numPr>
          <w:ilvl w:val="1"/>
          <w:numId w:val="3"/>
        </w:numPr>
        <w:tabs>
          <w:tab w:val="clear" w:pos="360"/>
        </w:tabs>
        <w:spacing w:after="120"/>
        <w:ind w:left="630" w:hanging="630"/>
        <w:jc w:val="both"/>
        <w:rPr>
          <w:rFonts w:ascii="Arial" w:hAnsi="Arial" w:cs="Arial"/>
        </w:rPr>
      </w:pPr>
      <w:r w:rsidRPr="0021311E">
        <w:rPr>
          <w:rFonts w:ascii="Arial" w:hAnsi="Arial" w:cs="Arial"/>
        </w:rPr>
        <w:t>P</w:t>
      </w:r>
      <w:r w:rsidR="00715D57" w:rsidRPr="0021311E">
        <w:rPr>
          <w:rFonts w:ascii="Arial" w:hAnsi="Arial" w:cs="Arial"/>
        </w:rPr>
        <w:t xml:space="preserve">roblems with </w:t>
      </w:r>
      <w:r w:rsidRPr="0021311E">
        <w:rPr>
          <w:rFonts w:ascii="Arial" w:hAnsi="Arial" w:cs="Arial"/>
        </w:rPr>
        <w:t xml:space="preserve">ICT </w:t>
      </w:r>
      <w:r w:rsidR="00715D57" w:rsidRPr="0021311E">
        <w:rPr>
          <w:rFonts w:ascii="Arial" w:hAnsi="Arial" w:cs="Arial"/>
        </w:rPr>
        <w:t xml:space="preserve">passwords should be reported to the </w:t>
      </w:r>
      <w:r w:rsidR="003664E6">
        <w:rPr>
          <w:rFonts w:ascii="Arial" w:hAnsi="Arial" w:cs="Arial"/>
        </w:rPr>
        <w:t xml:space="preserve">ICT Officer and </w:t>
      </w:r>
      <w:r w:rsidR="009F789A">
        <w:rPr>
          <w:rFonts w:ascii="Arial" w:hAnsi="Arial" w:cs="Arial"/>
        </w:rPr>
        <w:t xml:space="preserve">Head of </w:t>
      </w:r>
      <w:r w:rsidR="003664E6">
        <w:rPr>
          <w:rFonts w:ascii="Arial" w:hAnsi="Arial" w:cs="Arial"/>
        </w:rPr>
        <w:t xml:space="preserve">Finance &amp; </w:t>
      </w:r>
      <w:r w:rsidR="009F789A">
        <w:rPr>
          <w:rFonts w:ascii="Arial" w:hAnsi="Arial" w:cs="Arial"/>
        </w:rPr>
        <w:t>Corporate Services</w:t>
      </w:r>
      <w:r w:rsidRPr="0021311E">
        <w:rPr>
          <w:rFonts w:ascii="Arial" w:hAnsi="Arial" w:cs="Arial"/>
        </w:rPr>
        <w:t>.</w:t>
      </w:r>
    </w:p>
    <w:p w:rsidR="00715D57" w:rsidRPr="0021311E" w:rsidRDefault="00612B99" w:rsidP="00680BA9">
      <w:pPr>
        <w:pStyle w:val="Heading2"/>
        <w:spacing w:after="120"/>
        <w:ind w:left="630" w:hanging="630"/>
        <w:jc w:val="both"/>
        <w:rPr>
          <w:rFonts w:cs="Arial"/>
        </w:rPr>
      </w:pPr>
      <w:r w:rsidRPr="0021311E">
        <w:rPr>
          <w:rFonts w:cs="Arial"/>
        </w:rPr>
        <w:t xml:space="preserve">ICT </w:t>
      </w:r>
      <w:r w:rsidR="00715D57" w:rsidRPr="0021311E">
        <w:rPr>
          <w:rFonts w:cs="Arial"/>
        </w:rPr>
        <w:t>System Usage</w:t>
      </w:r>
    </w:p>
    <w:p w:rsidR="00715D57" w:rsidRPr="0021311E" w:rsidRDefault="00AD7386" w:rsidP="00680BA9">
      <w:pPr>
        <w:numPr>
          <w:ilvl w:val="1"/>
          <w:numId w:val="3"/>
        </w:numPr>
        <w:tabs>
          <w:tab w:val="clear" w:pos="360"/>
        </w:tabs>
        <w:spacing w:after="120"/>
        <w:ind w:left="630" w:hanging="630"/>
        <w:jc w:val="both"/>
        <w:rPr>
          <w:rFonts w:ascii="Arial" w:hAnsi="Arial" w:cs="Arial"/>
        </w:rPr>
      </w:pPr>
      <w:r>
        <w:rPr>
          <w:rFonts w:ascii="Arial" w:hAnsi="Arial" w:cs="Arial"/>
        </w:rPr>
        <w:t>U</w:t>
      </w:r>
      <w:r w:rsidR="00A45ED6">
        <w:rPr>
          <w:rFonts w:ascii="Arial" w:hAnsi="Arial" w:cs="Arial"/>
        </w:rPr>
        <w:t>sers</w:t>
      </w:r>
      <w:r w:rsidR="00715D57" w:rsidRPr="0021311E">
        <w:rPr>
          <w:rFonts w:ascii="Arial" w:hAnsi="Arial" w:cs="Arial"/>
        </w:rPr>
        <w:t xml:space="preserve"> should ensure their computers are fully shut down and turned off at end of day.</w:t>
      </w:r>
    </w:p>
    <w:p w:rsidR="00715D57" w:rsidRPr="0021311E" w:rsidRDefault="00612B99" w:rsidP="00680BA9">
      <w:pPr>
        <w:numPr>
          <w:ilvl w:val="1"/>
          <w:numId w:val="3"/>
        </w:numPr>
        <w:tabs>
          <w:tab w:val="clear" w:pos="360"/>
        </w:tabs>
        <w:spacing w:after="120"/>
        <w:ind w:left="630" w:hanging="630"/>
        <w:jc w:val="both"/>
        <w:rPr>
          <w:rFonts w:ascii="Arial" w:hAnsi="Arial" w:cs="Arial"/>
        </w:rPr>
      </w:pPr>
      <w:r w:rsidRPr="0021311E">
        <w:rPr>
          <w:rFonts w:ascii="Arial" w:hAnsi="Arial" w:cs="Arial"/>
        </w:rPr>
        <w:t>C</w:t>
      </w:r>
      <w:r w:rsidR="00715D57" w:rsidRPr="0021311E">
        <w:rPr>
          <w:rFonts w:ascii="Arial" w:hAnsi="Arial" w:cs="Arial"/>
        </w:rPr>
        <w:t xml:space="preserve">omputers should </w:t>
      </w:r>
      <w:r w:rsidR="00AA73F4">
        <w:rPr>
          <w:rFonts w:ascii="Arial" w:hAnsi="Arial" w:cs="Arial"/>
        </w:rPr>
        <w:t xml:space="preserve">not be left open whilst the user is absent.  </w:t>
      </w:r>
      <w:r w:rsidR="006E50BE">
        <w:rPr>
          <w:rFonts w:ascii="Arial" w:hAnsi="Arial" w:cs="Arial"/>
        </w:rPr>
        <w:t xml:space="preserve">Users </w:t>
      </w:r>
      <w:r w:rsidR="00AA73F4">
        <w:rPr>
          <w:rFonts w:ascii="Arial" w:hAnsi="Arial" w:cs="Arial"/>
        </w:rPr>
        <w:t>should log out, lock</w:t>
      </w:r>
      <w:r w:rsidR="00715D57" w:rsidRPr="0021311E">
        <w:rPr>
          <w:rFonts w:ascii="Arial" w:hAnsi="Arial" w:cs="Arial"/>
        </w:rPr>
        <w:t xml:space="preserve"> or shut down </w:t>
      </w:r>
      <w:r w:rsidR="00AA73F4">
        <w:rPr>
          <w:rFonts w:ascii="Arial" w:hAnsi="Arial" w:cs="Arial"/>
        </w:rPr>
        <w:t xml:space="preserve">the computer if leaving it </w:t>
      </w:r>
      <w:r w:rsidR="00715D57" w:rsidRPr="0021311E">
        <w:rPr>
          <w:rFonts w:ascii="Arial" w:hAnsi="Arial" w:cs="Arial"/>
        </w:rPr>
        <w:t>unattended</w:t>
      </w:r>
      <w:r w:rsidR="00AA73F4">
        <w:rPr>
          <w:rFonts w:ascii="Arial" w:hAnsi="Arial" w:cs="Arial"/>
        </w:rPr>
        <w:t>.</w:t>
      </w:r>
      <w:r w:rsidR="00715D57" w:rsidRPr="0021311E">
        <w:rPr>
          <w:rFonts w:ascii="Arial" w:hAnsi="Arial" w:cs="Arial"/>
        </w:rPr>
        <w:t xml:space="preserve"> </w:t>
      </w:r>
    </w:p>
    <w:p w:rsidR="00FD5255" w:rsidRDefault="00FD5255" w:rsidP="00680BA9">
      <w:pPr>
        <w:spacing w:after="120"/>
        <w:ind w:left="630" w:hanging="630"/>
        <w:jc w:val="both"/>
        <w:rPr>
          <w:rFonts w:ascii="Arial" w:hAnsi="Arial" w:cs="Arial"/>
          <w:b/>
          <w:i/>
        </w:rPr>
      </w:pPr>
    </w:p>
    <w:p w:rsidR="00FD5255" w:rsidRPr="00FD5255" w:rsidRDefault="00612B99" w:rsidP="00680BA9">
      <w:pPr>
        <w:spacing w:after="120"/>
        <w:ind w:left="630" w:hanging="630"/>
        <w:jc w:val="both"/>
        <w:rPr>
          <w:rFonts w:ascii="Arial" w:hAnsi="Arial" w:cs="Arial"/>
          <w:b/>
          <w:i/>
        </w:rPr>
      </w:pPr>
      <w:r w:rsidRPr="00FD5255">
        <w:rPr>
          <w:rFonts w:ascii="Arial" w:hAnsi="Arial" w:cs="Arial"/>
          <w:b/>
          <w:i/>
        </w:rPr>
        <w:t>F</w:t>
      </w:r>
      <w:r w:rsidR="00715D57" w:rsidRPr="00FD5255">
        <w:rPr>
          <w:rFonts w:ascii="Arial" w:hAnsi="Arial" w:cs="Arial"/>
          <w:b/>
          <w:i/>
        </w:rPr>
        <w:t xml:space="preserve">ile </w:t>
      </w:r>
      <w:r w:rsidRPr="00FD5255">
        <w:rPr>
          <w:rFonts w:ascii="Arial" w:hAnsi="Arial" w:cs="Arial"/>
          <w:b/>
          <w:i/>
        </w:rPr>
        <w:t>M</w:t>
      </w:r>
      <w:r w:rsidR="00715D57" w:rsidRPr="00FD5255">
        <w:rPr>
          <w:rFonts w:ascii="Arial" w:hAnsi="Arial" w:cs="Arial"/>
          <w:b/>
          <w:i/>
        </w:rPr>
        <w:t xml:space="preserve">anagement </w:t>
      </w:r>
    </w:p>
    <w:p w:rsidR="00FD5255" w:rsidRDefault="00715D57" w:rsidP="00680BA9">
      <w:pPr>
        <w:numPr>
          <w:ilvl w:val="1"/>
          <w:numId w:val="3"/>
        </w:numPr>
        <w:tabs>
          <w:tab w:val="clear" w:pos="360"/>
        </w:tabs>
        <w:spacing w:after="120"/>
        <w:ind w:left="630" w:hanging="630"/>
        <w:jc w:val="both"/>
        <w:rPr>
          <w:rFonts w:ascii="Arial" w:hAnsi="Arial" w:cs="Arial"/>
        </w:rPr>
      </w:pPr>
      <w:r w:rsidRPr="0021311E">
        <w:rPr>
          <w:rFonts w:ascii="Arial" w:hAnsi="Arial" w:cs="Arial"/>
        </w:rPr>
        <w:t xml:space="preserve">Department </w:t>
      </w:r>
      <w:r w:rsidR="007513B9">
        <w:rPr>
          <w:rFonts w:ascii="Arial" w:hAnsi="Arial" w:cs="Arial"/>
        </w:rPr>
        <w:t>Heads</w:t>
      </w:r>
      <w:r w:rsidRPr="0021311E">
        <w:rPr>
          <w:rFonts w:ascii="Arial" w:hAnsi="Arial" w:cs="Arial"/>
        </w:rPr>
        <w:t xml:space="preserve"> will determine the top-level folders/directories and associated permissions </w:t>
      </w:r>
      <w:r w:rsidR="00612B99" w:rsidRPr="0021311E">
        <w:rPr>
          <w:rFonts w:ascii="Arial" w:hAnsi="Arial" w:cs="Arial"/>
        </w:rPr>
        <w:t xml:space="preserve">required </w:t>
      </w:r>
      <w:r w:rsidRPr="0021311E">
        <w:rPr>
          <w:rFonts w:ascii="Arial" w:hAnsi="Arial" w:cs="Arial"/>
        </w:rPr>
        <w:t>for the</w:t>
      </w:r>
      <w:r w:rsidR="00612B99" w:rsidRPr="0021311E">
        <w:rPr>
          <w:rFonts w:ascii="Arial" w:hAnsi="Arial" w:cs="Arial"/>
        </w:rPr>
        <w:t xml:space="preserve"> efficient running of the</w:t>
      </w:r>
      <w:r w:rsidRPr="0021311E">
        <w:rPr>
          <w:rFonts w:ascii="Arial" w:hAnsi="Arial" w:cs="Arial"/>
        </w:rPr>
        <w:t>ir department</w:t>
      </w:r>
      <w:r w:rsidR="00612B99" w:rsidRPr="0021311E">
        <w:rPr>
          <w:rFonts w:ascii="Arial" w:hAnsi="Arial" w:cs="Arial"/>
        </w:rPr>
        <w:t>,</w:t>
      </w:r>
      <w:r w:rsidRPr="0021311E">
        <w:rPr>
          <w:rFonts w:ascii="Arial" w:hAnsi="Arial" w:cs="Arial"/>
        </w:rPr>
        <w:t xml:space="preserve"> and inform the </w:t>
      </w:r>
      <w:r w:rsidR="009F789A">
        <w:rPr>
          <w:rFonts w:ascii="Arial" w:hAnsi="Arial" w:cs="Arial"/>
        </w:rPr>
        <w:t xml:space="preserve">Head of </w:t>
      </w:r>
      <w:r w:rsidR="003664E6">
        <w:rPr>
          <w:rFonts w:ascii="Arial" w:hAnsi="Arial" w:cs="Arial"/>
        </w:rPr>
        <w:t xml:space="preserve">Finance &amp; </w:t>
      </w:r>
      <w:r w:rsidR="009F789A">
        <w:rPr>
          <w:rFonts w:ascii="Arial" w:hAnsi="Arial" w:cs="Arial"/>
        </w:rPr>
        <w:t>Corporate Services</w:t>
      </w:r>
      <w:r w:rsidR="00612B99" w:rsidRPr="0021311E">
        <w:rPr>
          <w:rFonts w:ascii="Arial" w:hAnsi="Arial" w:cs="Arial"/>
        </w:rPr>
        <w:t xml:space="preserve"> accordingly.  </w:t>
      </w:r>
    </w:p>
    <w:p w:rsidR="00FD5255" w:rsidRDefault="00897C9B" w:rsidP="00680BA9">
      <w:pPr>
        <w:numPr>
          <w:ilvl w:val="1"/>
          <w:numId w:val="3"/>
        </w:numPr>
        <w:tabs>
          <w:tab w:val="clear" w:pos="360"/>
        </w:tabs>
        <w:spacing w:after="120"/>
        <w:ind w:left="630" w:hanging="630"/>
        <w:jc w:val="both"/>
        <w:rPr>
          <w:rFonts w:ascii="Arial" w:hAnsi="Arial" w:cs="Arial"/>
        </w:rPr>
      </w:pPr>
      <w:r>
        <w:rPr>
          <w:rFonts w:ascii="Arial" w:hAnsi="Arial" w:cs="Arial"/>
        </w:rPr>
        <w:t>T</w:t>
      </w:r>
      <w:r w:rsidR="00612B99" w:rsidRPr="0021311E">
        <w:rPr>
          <w:rFonts w:ascii="Arial" w:hAnsi="Arial" w:cs="Arial"/>
        </w:rPr>
        <w:t xml:space="preserve">he </w:t>
      </w:r>
      <w:r w:rsidR="009F789A">
        <w:rPr>
          <w:rFonts w:ascii="Arial" w:hAnsi="Arial" w:cs="Arial"/>
        </w:rPr>
        <w:t xml:space="preserve">Head of </w:t>
      </w:r>
      <w:r w:rsidR="003664E6">
        <w:rPr>
          <w:rFonts w:ascii="Arial" w:hAnsi="Arial" w:cs="Arial"/>
        </w:rPr>
        <w:t xml:space="preserve">Finance &amp; </w:t>
      </w:r>
      <w:r w:rsidR="009F789A">
        <w:rPr>
          <w:rFonts w:ascii="Arial" w:hAnsi="Arial" w:cs="Arial"/>
        </w:rPr>
        <w:t>Corporate Services</w:t>
      </w:r>
      <w:r w:rsidR="00612B99" w:rsidRPr="0021311E">
        <w:rPr>
          <w:rFonts w:ascii="Arial" w:hAnsi="Arial" w:cs="Arial"/>
        </w:rPr>
        <w:t xml:space="preserve"> is responsible for setting up, and managing, the overall top-level file structure for </w:t>
      </w:r>
      <w:r w:rsidR="0097208B">
        <w:rPr>
          <w:rFonts w:ascii="Arial" w:hAnsi="Arial" w:cs="Arial"/>
        </w:rPr>
        <w:t>The Atrium</w:t>
      </w:r>
      <w:r w:rsidR="009F789A">
        <w:rPr>
          <w:rFonts w:ascii="Arial" w:hAnsi="Arial" w:cs="Arial"/>
        </w:rPr>
        <w:t xml:space="preserve"> Group</w:t>
      </w:r>
      <w:r w:rsidR="00612B99" w:rsidRPr="0021311E">
        <w:rPr>
          <w:rFonts w:ascii="Arial" w:hAnsi="Arial" w:cs="Arial"/>
        </w:rPr>
        <w:t>.</w:t>
      </w:r>
      <w:r w:rsidR="00580277" w:rsidRPr="0021311E">
        <w:rPr>
          <w:rFonts w:ascii="Arial" w:hAnsi="Arial" w:cs="Arial"/>
        </w:rPr>
        <w:t xml:space="preserve">  </w:t>
      </w:r>
    </w:p>
    <w:p w:rsidR="00715D57" w:rsidRDefault="00580277" w:rsidP="00680BA9">
      <w:pPr>
        <w:numPr>
          <w:ilvl w:val="1"/>
          <w:numId w:val="3"/>
        </w:numPr>
        <w:tabs>
          <w:tab w:val="clear" w:pos="360"/>
        </w:tabs>
        <w:spacing w:after="120"/>
        <w:ind w:left="630" w:hanging="630"/>
        <w:jc w:val="both"/>
        <w:rPr>
          <w:rFonts w:ascii="Arial" w:hAnsi="Arial" w:cs="Arial"/>
        </w:rPr>
      </w:pPr>
      <w:r w:rsidRPr="0021311E">
        <w:rPr>
          <w:rFonts w:ascii="Arial" w:hAnsi="Arial" w:cs="Arial"/>
        </w:rPr>
        <w:lastRenderedPageBreak/>
        <w:t>W</w:t>
      </w:r>
      <w:r w:rsidR="00715D57" w:rsidRPr="0021311E">
        <w:rPr>
          <w:rFonts w:ascii="Arial" w:hAnsi="Arial" w:cs="Arial"/>
        </w:rPr>
        <w:t xml:space="preserve">ithin their respective top-level folders, </w:t>
      </w:r>
      <w:r w:rsidR="00A45ED6">
        <w:rPr>
          <w:rFonts w:ascii="Arial" w:hAnsi="Arial" w:cs="Arial"/>
        </w:rPr>
        <w:t>users</w:t>
      </w:r>
      <w:r w:rsidR="00715D57" w:rsidRPr="0021311E">
        <w:rPr>
          <w:rFonts w:ascii="Arial" w:hAnsi="Arial" w:cs="Arial"/>
        </w:rPr>
        <w:t xml:space="preserve"> should create sub-folders in accordance with their own departmental guidelines but cannot create new top-level folders.</w:t>
      </w:r>
    </w:p>
    <w:p w:rsidR="000D7D8C" w:rsidRDefault="000D7D8C" w:rsidP="00680BA9">
      <w:pPr>
        <w:spacing w:after="120"/>
        <w:ind w:left="630" w:hanging="630"/>
        <w:jc w:val="both"/>
        <w:rPr>
          <w:rFonts w:ascii="Arial" w:hAnsi="Arial" w:cs="Arial"/>
        </w:rPr>
      </w:pPr>
    </w:p>
    <w:p w:rsidR="000D7D8C" w:rsidRPr="000D7D8C" w:rsidRDefault="000D7D8C" w:rsidP="00680BA9">
      <w:pPr>
        <w:numPr>
          <w:ilvl w:val="0"/>
          <w:numId w:val="3"/>
        </w:numPr>
        <w:tabs>
          <w:tab w:val="clear" w:pos="360"/>
        </w:tabs>
        <w:spacing w:after="120"/>
        <w:ind w:left="630" w:hanging="630"/>
        <w:jc w:val="both"/>
        <w:rPr>
          <w:rFonts w:ascii="Arial" w:hAnsi="Arial" w:cs="Arial"/>
          <w:b/>
          <w:sz w:val="28"/>
          <w:szCs w:val="28"/>
        </w:rPr>
      </w:pPr>
      <w:r w:rsidRPr="000D7D8C">
        <w:rPr>
          <w:rFonts w:ascii="Arial" w:hAnsi="Arial" w:cs="Arial"/>
          <w:b/>
          <w:sz w:val="28"/>
          <w:szCs w:val="28"/>
        </w:rPr>
        <w:t>Acceptable Use of ICT Systems</w:t>
      </w:r>
    </w:p>
    <w:p w:rsidR="000D7D8C" w:rsidRPr="000D7D8C" w:rsidRDefault="0097208B" w:rsidP="00680BA9">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Pr>
          <w:rFonts w:ascii="Arial" w:hAnsi="Arial" w:cs="Arial"/>
          <w:szCs w:val="24"/>
        </w:rPr>
        <w:t>The Atrium</w:t>
      </w:r>
      <w:r w:rsidR="009F789A">
        <w:rPr>
          <w:rFonts w:ascii="Arial" w:hAnsi="Arial" w:cs="Arial"/>
          <w:szCs w:val="24"/>
        </w:rPr>
        <w:t xml:space="preserve"> Group</w:t>
      </w:r>
      <w:r w:rsidR="00FF2135">
        <w:rPr>
          <w:rFonts w:ascii="Arial" w:hAnsi="Arial" w:cs="Arial"/>
          <w:szCs w:val="24"/>
        </w:rPr>
        <w:t xml:space="preserve"> believes it is important that </w:t>
      </w:r>
      <w:r w:rsidR="00A45ED6">
        <w:rPr>
          <w:rFonts w:ascii="Arial" w:hAnsi="Arial" w:cs="Arial"/>
          <w:szCs w:val="24"/>
        </w:rPr>
        <w:t>users</w:t>
      </w:r>
      <w:r w:rsidR="000D7D8C" w:rsidRPr="000D7D8C">
        <w:rPr>
          <w:rFonts w:ascii="Arial" w:hAnsi="Arial" w:cs="Arial"/>
          <w:szCs w:val="24"/>
        </w:rPr>
        <w:t xml:space="preserve"> have a clear understanding of the expectations that the Company places on them, and the standards to which they are expected to work.  This includes the way in which they conduct themselves at work.</w:t>
      </w:r>
    </w:p>
    <w:p w:rsidR="000D7D8C" w:rsidRPr="000D7D8C" w:rsidRDefault="000D7D8C" w:rsidP="00680BA9">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sidRPr="000D7D8C">
        <w:rPr>
          <w:rFonts w:ascii="Arial" w:hAnsi="Arial" w:cs="Arial"/>
          <w:szCs w:val="24"/>
        </w:rPr>
        <w:t xml:space="preserve">The significant growth in the use of ICT in the workplace has led to the development of new working practices for many </w:t>
      </w:r>
      <w:r w:rsidR="00A45ED6">
        <w:rPr>
          <w:rFonts w:ascii="Arial" w:hAnsi="Arial" w:cs="Arial"/>
          <w:szCs w:val="24"/>
        </w:rPr>
        <w:t>users</w:t>
      </w:r>
      <w:r w:rsidRPr="000D7D8C">
        <w:rPr>
          <w:rFonts w:ascii="Arial" w:hAnsi="Arial" w:cs="Arial"/>
          <w:szCs w:val="24"/>
        </w:rPr>
        <w:t xml:space="preserve">.  Future technological developments are likely to further influence and change the workplace and will require </w:t>
      </w:r>
      <w:r w:rsidR="00A45ED6">
        <w:rPr>
          <w:rFonts w:ascii="Arial" w:hAnsi="Arial" w:cs="Arial"/>
          <w:szCs w:val="24"/>
        </w:rPr>
        <w:t>users</w:t>
      </w:r>
      <w:r w:rsidRPr="000D7D8C">
        <w:rPr>
          <w:rFonts w:ascii="Arial" w:hAnsi="Arial" w:cs="Arial"/>
          <w:szCs w:val="24"/>
        </w:rPr>
        <w:t xml:space="preserve"> to continue to demonstrate a positive and flexible response.</w:t>
      </w:r>
    </w:p>
    <w:p w:rsidR="000D7D8C" w:rsidRPr="000D7D8C" w:rsidRDefault="000D7D8C" w:rsidP="00680BA9">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sidRPr="000D7D8C">
        <w:rPr>
          <w:rFonts w:ascii="Arial" w:hAnsi="Arial" w:cs="Arial"/>
          <w:szCs w:val="24"/>
        </w:rPr>
        <w:t xml:space="preserve">This </w:t>
      </w:r>
      <w:r>
        <w:rPr>
          <w:rFonts w:ascii="Arial" w:hAnsi="Arial" w:cs="Arial"/>
          <w:szCs w:val="24"/>
        </w:rPr>
        <w:t>section</w:t>
      </w:r>
      <w:r w:rsidRPr="000D7D8C">
        <w:rPr>
          <w:rFonts w:ascii="Arial" w:hAnsi="Arial" w:cs="Arial"/>
          <w:szCs w:val="24"/>
        </w:rPr>
        <w:t xml:space="preserve"> outlines the expectations and requirements placed on </w:t>
      </w:r>
      <w:r w:rsidR="00A45ED6">
        <w:rPr>
          <w:rFonts w:ascii="Arial" w:hAnsi="Arial" w:cs="Arial"/>
          <w:szCs w:val="24"/>
        </w:rPr>
        <w:t>users</w:t>
      </w:r>
      <w:r w:rsidRPr="000D7D8C">
        <w:rPr>
          <w:rFonts w:ascii="Arial" w:hAnsi="Arial" w:cs="Arial"/>
          <w:szCs w:val="24"/>
        </w:rPr>
        <w:t xml:space="preserve"> in relation to their use </w:t>
      </w:r>
      <w:r>
        <w:rPr>
          <w:rFonts w:ascii="Arial" w:hAnsi="Arial" w:cs="Arial"/>
          <w:szCs w:val="24"/>
        </w:rPr>
        <w:t xml:space="preserve">of </w:t>
      </w:r>
      <w:r w:rsidR="0097208B">
        <w:rPr>
          <w:rFonts w:ascii="Arial" w:hAnsi="Arial" w:cs="Arial"/>
          <w:szCs w:val="24"/>
        </w:rPr>
        <w:t>The Atrium</w:t>
      </w:r>
      <w:r w:rsidR="003664E6">
        <w:rPr>
          <w:rFonts w:ascii="Arial" w:hAnsi="Arial" w:cs="Arial"/>
          <w:szCs w:val="24"/>
        </w:rPr>
        <w:t xml:space="preserve"> Group</w:t>
      </w:r>
      <w:r>
        <w:rPr>
          <w:rFonts w:ascii="Arial" w:hAnsi="Arial" w:cs="Arial"/>
          <w:szCs w:val="24"/>
        </w:rPr>
        <w:t>'s ICT systems in the workplace and where appropriate elsewhere.</w:t>
      </w:r>
    </w:p>
    <w:p w:rsidR="000D7D8C" w:rsidRPr="000D7D8C" w:rsidRDefault="000D7D8C" w:rsidP="00680BA9">
      <w:pPr>
        <w:ind w:left="630" w:hanging="630"/>
        <w:jc w:val="both"/>
        <w:rPr>
          <w:rFonts w:ascii="Arial" w:hAnsi="Arial" w:cs="Arial"/>
          <w:szCs w:val="24"/>
        </w:rPr>
      </w:pPr>
    </w:p>
    <w:p w:rsidR="000D7D8C" w:rsidRPr="00DA5C59" w:rsidRDefault="000D7D8C" w:rsidP="00680BA9">
      <w:pPr>
        <w:overflowPunct/>
        <w:autoSpaceDE/>
        <w:autoSpaceDN/>
        <w:adjustRightInd/>
        <w:ind w:left="630" w:hanging="630"/>
        <w:jc w:val="both"/>
        <w:textAlignment w:val="auto"/>
        <w:rPr>
          <w:rFonts w:ascii="Arial" w:hAnsi="Arial" w:cs="Arial"/>
          <w:b/>
          <w:i/>
          <w:szCs w:val="24"/>
        </w:rPr>
      </w:pPr>
      <w:r w:rsidRPr="00DA5C59">
        <w:rPr>
          <w:rFonts w:ascii="Arial" w:hAnsi="Arial" w:cs="Arial"/>
          <w:b/>
          <w:i/>
          <w:szCs w:val="24"/>
        </w:rPr>
        <w:t>Approach and Scope</w:t>
      </w:r>
    </w:p>
    <w:p w:rsidR="000D7D8C" w:rsidRPr="000D7D8C" w:rsidRDefault="000D7D8C" w:rsidP="00C270D3">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sidRPr="000D7D8C">
        <w:rPr>
          <w:rFonts w:ascii="Arial" w:hAnsi="Arial" w:cs="Arial"/>
          <w:szCs w:val="24"/>
        </w:rPr>
        <w:t xml:space="preserve">The underlying philosophy is that the ICT facilities provided by </w:t>
      </w:r>
      <w:r w:rsidR="0097208B">
        <w:rPr>
          <w:rFonts w:ascii="Arial" w:hAnsi="Arial" w:cs="Arial"/>
          <w:szCs w:val="24"/>
        </w:rPr>
        <w:t>The Atrium</w:t>
      </w:r>
      <w:r w:rsidR="009F789A">
        <w:rPr>
          <w:rFonts w:ascii="Arial" w:hAnsi="Arial" w:cs="Arial"/>
          <w:szCs w:val="24"/>
        </w:rPr>
        <w:t xml:space="preserve"> Group</w:t>
      </w:r>
      <w:r w:rsidRPr="000D7D8C">
        <w:rPr>
          <w:rFonts w:ascii="Arial" w:hAnsi="Arial" w:cs="Arial"/>
          <w:szCs w:val="24"/>
        </w:rPr>
        <w:t xml:space="preserve"> should be used in a manner which is ethical, legal, and appropriate to the Company’s aims</w:t>
      </w:r>
      <w:r w:rsidR="00F66090">
        <w:rPr>
          <w:rFonts w:ascii="Arial" w:hAnsi="Arial" w:cs="Arial"/>
          <w:szCs w:val="24"/>
        </w:rPr>
        <w:t xml:space="preserve"> and objectives</w:t>
      </w:r>
      <w:r w:rsidRPr="000D7D8C">
        <w:rPr>
          <w:rFonts w:ascii="Arial" w:hAnsi="Arial" w:cs="Arial"/>
          <w:szCs w:val="24"/>
        </w:rPr>
        <w:t>.</w:t>
      </w:r>
    </w:p>
    <w:p w:rsidR="000D7D8C" w:rsidRDefault="00466A17" w:rsidP="00C270D3">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Pr>
          <w:rFonts w:ascii="Arial" w:hAnsi="Arial" w:cs="Arial"/>
          <w:szCs w:val="24"/>
        </w:rPr>
        <w:t xml:space="preserve">ICT </w:t>
      </w:r>
      <w:r w:rsidR="000D7D8C" w:rsidRPr="000D7D8C">
        <w:rPr>
          <w:rFonts w:ascii="Arial" w:hAnsi="Arial" w:cs="Arial"/>
          <w:szCs w:val="24"/>
        </w:rPr>
        <w:t>facilities includes all computer</w:t>
      </w:r>
      <w:r w:rsidR="000D7D8C">
        <w:rPr>
          <w:rFonts w:ascii="Arial" w:hAnsi="Arial" w:cs="Arial"/>
          <w:szCs w:val="24"/>
        </w:rPr>
        <w:t xml:space="preserve"> and computer-based</w:t>
      </w:r>
      <w:r w:rsidR="000D7D8C" w:rsidRPr="000D7D8C">
        <w:rPr>
          <w:rFonts w:ascii="Arial" w:hAnsi="Arial" w:cs="Arial"/>
          <w:szCs w:val="24"/>
        </w:rPr>
        <w:t xml:space="preserve"> systems and/or computing hardware, software and connectivity (both internal and external) made available by the Company</w:t>
      </w:r>
      <w:r w:rsidR="000D7D8C">
        <w:rPr>
          <w:rFonts w:ascii="Arial" w:hAnsi="Arial" w:cs="Arial"/>
          <w:szCs w:val="24"/>
        </w:rPr>
        <w:t xml:space="preserve"> irrespective of their location at the time of use.</w:t>
      </w:r>
    </w:p>
    <w:p w:rsidR="000D7D8C" w:rsidRPr="00FF2135" w:rsidRDefault="00AD7386" w:rsidP="00C270D3">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Pr>
          <w:rFonts w:ascii="Arial" w:hAnsi="Arial" w:cs="Arial"/>
          <w:szCs w:val="24"/>
        </w:rPr>
        <w:t>U</w:t>
      </w:r>
      <w:r w:rsidR="00A45ED6">
        <w:rPr>
          <w:rFonts w:ascii="Arial" w:hAnsi="Arial" w:cs="Arial"/>
          <w:szCs w:val="24"/>
        </w:rPr>
        <w:t>sers</w:t>
      </w:r>
      <w:r w:rsidR="000D7D8C" w:rsidRPr="00FF2135">
        <w:rPr>
          <w:rFonts w:ascii="Arial" w:hAnsi="Arial" w:cs="Arial"/>
          <w:szCs w:val="24"/>
        </w:rPr>
        <w:t xml:space="preserve"> of </w:t>
      </w:r>
      <w:r w:rsidR="0097208B">
        <w:rPr>
          <w:rFonts w:ascii="Arial" w:hAnsi="Arial" w:cs="Arial"/>
          <w:szCs w:val="24"/>
        </w:rPr>
        <w:t>The Atrium</w:t>
      </w:r>
      <w:r w:rsidR="009F789A">
        <w:rPr>
          <w:rFonts w:ascii="Arial" w:hAnsi="Arial" w:cs="Arial"/>
          <w:szCs w:val="24"/>
        </w:rPr>
        <w:t xml:space="preserve"> Group</w:t>
      </w:r>
      <w:r w:rsidR="000D7D8C" w:rsidRPr="00FF2135">
        <w:rPr>
          <w:rFonts w:ascii="Arial" w:hAnsi="Arial" w:cs="Arial"/>
          <w:szCs w:val="24"/>
        </w:rPr>
        <w:t xml:space="preserve"> ICT facilities are expected to comply with the conditions of use, which include the following.  </w:t>
      </w:r>
      <w:r>
        <w:rPr>
          <w:rFonts w:ascii="Arial" w:hAnsi="Arial" w:cs="Arial"/>
          <w:szCs w:val="24"/>
        </w:rPr>
        <w:t>U</w:t>
      </w:r>
      <w:r w:rsidR="00A45ED6">
        <w:rPr>
          <w:rFonts w:ascii="Arial" w:hAnsi="Arial" w:cs="Arial"/>
          <w:szCs w:val="24"/>
        </w:rPr>
        <w:t>sers</w:t>
      </w:r>
      <w:r w:rsidR="000D7D8C" w:rsidRPr="00FF2135">
        <w:rPr>
          <w:rFonts w:ascii="Arial" w:hAnsi="Arial" w:cs="Arial"/>
          <w:szCs w:val="24"/>
        </w:rPr>
        <w:t xml:space="preserve"> must not:</w:t>
      </w:r>
    </w:p>
    <w:p w:rsidR="000D7D8C" w:rsidRPr="00FF2135" w:rsidRDefault="000D7D8C" w:rsidP="00C270D3">
      <w:pPr>
        <w:numPr>
          <w:ilvl w:val="0"/>
          <w:numId w:val="13"/>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Disclose user IDs and/or personal passwords which give access to the system</w:t>
      </w:r>
    </w:p>
    <w:p w:rsidR="000D7D8C" w:rsidRPr="00FF2135" w:rsidRDefault="000D7D8C" w:rsidP="00C270D3">
      <w:pPr>
        <w:numPr>
          <w:ilvl w:val="0"/>
          <w:numId w:val="13"/>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Enable unauthorised third party access to the system</w:t>
      </w:r>
    </w:p>
    <w:p w:rsidR="000D7D8C" w:rsidRPr="00FF2135" w:rsidRDefault="000D7D8C" w:rsidP="00C270D3">
      <w:pPr>
        <w:numPr>
          <w:ilvl w:val="0"/>
          <w:numId w:val="13"/>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Delete, amend or otherwise corrupt the data managed and inserted by other users</w:t>
      </w:r>
    </w:p>
    <w:p w:rsidR="000D7D8C" w:rsidRPr="00FF2135" w:rsidRDefault="000D7D8C" w:rsidP="00C270D3">
      <w:pPr>
        <w:numPr>
          <w:ilvl w:val="0"/>
          <w:numId w:val="13"/>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Knowingly introduce viruses or other harmful programmes or files</w:t>
      </w:r>
    </w:p>
    <w:p w:rsidR="000D7D8C" w:rsidRPr="00FF2135" w:rsidRDefault="000D7D8C" w:rsidP="00C270D3">
      <w:pPr>
        <w:numPr>
          <w:ilvl w:val="0"/>
          <w:numId w:val="13"/>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Attempt to gain deliberate unauthorised access to external facilities or services</w:t>
      </w:r>
    </w:p>
    <w:p w:rsidR="000D7D8C" w:rsidRPr="00FF2135" w:rsidRDefault="000D7D8C" w:rsidP="00C270D3">
      <w:pPr>
        <w:numPr>
          <w:ilvl w:val="0"/>
          <w:numId w:val="13"/>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 xml:space="preserve">Use </w:t>
      </w:r>
      <w:r w:rsidR="0097208B">
        <w:rPr>
          <w:rFonts w:ascii="Arial" w:hAnsi="Arial" w:cs="Arial"/>
          <w:szCs w:val="24"/>
        </w:rPr>
        <w:t>The Atrium</w:t>
      </w:r>
      <w:r w:rsidR="009F789A">
        <w:rPr>
          <w:rFonts w:ascii="Arial" w:hAnsi="Arial" w:cs="Arial"/>
          <w:szCs w:val="24"/>
        </w:rPr>
        <w:t xml:space="preserve"> Group</w:t>
      </w:r>
      <w:r w:rsidRPr="00FF2135">
        <w:rPr>
          <w:rFonts w:ascii="Arial" w:hAnsi="Arial" w:cs="Arial"/>
          <w:szCs w:val="24"/>
        </w:rPr>
        <w:t xml:space="preserve"> ICT facilities to send unsolicited, unauthorised commercial or illegal advertising or other material </w:t>
      </w:r>
    </w:p>
    <w:p w:rsidR="000D7D8C" w:rsidRPr="00FF2135" w:rsidRDefault="000D7D8C" w:rsidP="00C270D3">
      <w:pPr>
        <w:numPr>
          <w:ilvl w:val="0"/>
          <w:numId w:val="13"/>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Load software for which no licence is held</w:t>
      </w:r>
    </w:p>
    <w:p w:rsidR="000D7D8C" w:rsidRPr="00FF2135" w:rsidRDefault="000D7D8C" w:rsidP="00C270D3">
      <w:pPr>
        <w:numPr>
          <w:ilvl w:val="0"/>
          <w:numId w:val="13"/>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Modify software</w:t>
      </w:r>
    </w:p>
    <w:p w:rsidR="000D7D8C" w:rsidRPr="00FF2135" w:rsidRDefault="000D7D8C" w:rsidP="00C270D3">
      <w:pPr>
        <w:numPr>
          <w:ilvl w:val="0"/>
          <w:numId w:val="13"/>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 xml:space="preserve">Use </w:t>
      </w:r>
      <w:r w:rsidR="0097208B">
        <w:rPr>
          <w:rFonts w:ascii="Arial" w:hAnsi="Arial" w:cs="Arial"/>
          <w:szCs w:val="24"/>
        </w:rPr>
        <w:t>The Atrium</w:t>
      </w:r>
      <w:r w:rsidR="009F789A">
        <w:rPr>
          <w:rFonts w:ascii="Arial" w:hAnsi="Arial" w:cs="Arial"/>
          <w:szCs w:val="24"/>
        </w:rPr>
        <w:t xml:space="preserve"> Group</w:t>
      </w:r>
      <w:r w:rsidRPr="00FF2135">
        <w:rPr>
          <w:rFonts w:ascii="Arial" w:hAnsi="Arial" w:cs="Arial"/>
          <w:szCs w:val="24"/>
        </w:rPr>
        <w:t xml:space="preserve"> ICT facilities for commercial gain out</w:t>
      </w:r>
      <w:r w:rsidR="00F66090">
        <w:rPr>
          <w:rFonts w:ascii="Arial" w:hAnsi="Arial" w:cs="Arial"/>
          <w:szCs w:val="24"/>
        </w:rPr>
        <w:t xml:space="preserve"> </w:t>
      </w:r>
      <w:r w:rsidR="00AD7386">
        <w:rPr>
          <w:rFonts w:ascii="Arial" w:hAnsi="Arial" w:cs="Arial"/>
          <w:szCs w:val="24"/>
        </w:rPr>
        <w:t xml:space="preserve">with the requirements of </w:t>
      </w:r>
      <w:r w:rsidR="0097208B">
        <w:rPr>
          <w:rFonts w:ascii="Arial" w:hAnsi="Arial" w:cs="Arial"/>
          <w:szCs w:val="24"/>
        </w:rPr>
        <w:t>The Atrium</w:t>
      </w:r>
      <w:r w:rsidRPr="00FF2135">
        <w:rPr>
          <w:rFonts w:ascii="Arial" w:hAnsi="Arial" w:cs="Arial"/>
          <w:szCs w:val="24"/>
        </w:rPr>
        <w:t xml:space="preserve"> Group</w:t>
      </w:r>
    </w:p>
    <w:p w:rsidR="000D7D8C" w:rsidRDefault="000D7D8C" w:rsidP="00C270D3">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sidRPr="00FF2135">
        <w:rPr>
          <w:rFonts w:ascii="Arial" w:hAnsi="Arial" w:cs="Arial"/>
          <w:szCs w:val="24"/>
        </w:rPr>
        <w:t xml:space="preserve">The </w:t>
      </w:r>
      <w:r w:rsidR="00F66090">
        <w:rPr>
          <w:rFonts w:ascii="Arial" w:hAnsi="Arial" w:cs="Arial"/>
          <w:szCs w:val="24"/>
        </w:rPr>
        <w:t>General Data Protection Regulations</w:t>
      </w:r>
      <w:r w:rsidRPr="00FF2135">
        <w:rPr>
          <w:rFonts w:ascii="Arial" w:hAnsi="Arial" w:cs="Arial"/>
          <w:szCs w:val="24"/>
        </w:rPr>
        <w:t xml:space="preserve"> outline the legal position in relation to the use of data.  </w:t>
      </w:r>
      <w:r w:rsidR="00AD7386">
        <w:rPr>
          <w:rFonts w:ascii="Arial" w:hAnsi="Arial" w:cs="Arial"/>
          <w:szCs w:val="24"/>
        </w:rPr>
        <w:t>U</w:t>
      </w:r>
      <w:r w:rsidR="00A45ED6">
        <w:rPr>
          <w:rFonts w:ascii="Arial" w:hAnsi="Arial" w:cs="Arial"/>
          <w:szCs w:val="24"/>
        </w:rPr>
        <w:t>sers</w:t>
      </w:r>
      <w:r w:rsidRPr="00FF2135">
        <w:rPr>
          <w:rFonts w:ascii="Arial" w:hAnsi="Arial" w:cs="Arial"/>
          <w:szCs w:val="24"/>
        </w:rPr>
        <w:t xml:space="preserve"> requiring advice about the content or implications of this </w:t>
      </w:r>
      <w:r w:rsidRPr="00FF2135">
        <w:rPr>
          <w:rFonts w:ascii="Arial" w:hAnsi="Arial" w:cs="Arial"/>
          <w:szCs w:val="24"/>
        </w:rPr>
        <w:lastRenderedPageBreak/>
        <w:t xml:space="preserve">Act should contact the </w:t>
      </w:r>
      <w:r w:rsidR="009F789A">
        <w:rPr>
          <w:rFonts w:ascii="Arial" w:hAnsi="Arial" w:cs="Arial"/>
          <w:szCs w:val="24"/>
        </w:rPr>
        <w:t xml:space="preserve">Head of </w:t>
      </w:r>
      <w:r w:rsidR="00D31052">
        <w:rPr>
          <w:rFonts w:ascii="Arial" w:hAnsi="Arial" w:cs="Arial"/>
          <w:szCs w:val="24"/>
        </w:rPr>
        <w:t xml:space="preserve">Finance &amp; </w:t>
      </w:r>
      <w:r w:rsidR="009F789A">
        <w:rPr>
          <w:rFonts w:ascii="Arial" w:hAnsi="Arial" w:cs="Arial"/>
          <w:szCs w:val="24"/>
        </w:rPr>
        <w:t>Corporate Services</w:t>
      </w:r>
      <w:r w:rsidRPr="00FF2135">
        <w:rPr>
          <w:rFonts w:ascii="Arial" w:hAnsi="Arial" w:cs="Arial"/>
          <w:szCs w:val="24"/>
        </w:rPr>
        <w:t xml:space="preserve">, who is the </w:t>
      </w:r>
      <w:r w:rsidR="0097208B">
        <w:rPr>
          <w:rFonts w:ascii="Arial" w:hAnsi="Arial" w:cs="Arial"/>
          <w:szCs w:val="24"/>
        </w:rPr>
        <w:t>Atrium</w:t>
      </w:r>
      <w:r w:rsidR="009F789A">
        <w:rPr>
          <w:rFonts w:ascii="Arial" w:hAnsi="Arial" w:cs="Arial"/>
          <w:szCs w:val="24"/>
        </w:rPr>
        <w:t xml:space="preserve"> Group</w:t>
      </w:r>
      <w:r w:rsidRPr="00FF2135">
        <w:rPr>
          <w:rFonts w:ascii="Arial" w:hAnsi="Arial" w:cs="Arial"/>
          <w:szCs w:val="24"/>
        </w:rPr>
        <w:t xml:space="preserve"> Data</w:t>
      </w:r>
      <w:r w:rsidR="001E1305">
        <w:rPr>
          <w:rFonts w:ascii="Arial" w:hAnsi="Arial" w:cs="Arial"/>
          <w:szCs w:val="24"/>
        </w:rPr>
        <w:t xml:space="preserve"> </w:t>
      </w:r>
      <w:r w:rsidR="00D31052">
        <w:rPr>
          <w:rFonts w:ascii="Arial" w:hAnsi="Arial" w:cs="Arial"/>
          <w:szCs w:val="24"/>
        </w:rPr>
        <w:t>Protection Officer</w:t>
      </w:r>
      <w:r w:rsidRPr="00FF2135">
        <w:rPr>
          <w:rFonts w:ascii="Arial" w:hAnsi="Arial" w:cs="Arial"/>
          <w:szCs w:val="24"/>
        </w:rPr>
        <w:t>.</w:t>
      </w:r>
    </w:p>
    <w:p w:rsidR="0022792F" w:rsidRPr="00C270D3" w:rsidRDefault="00F66090" w:rsidP="00C270D3">
      <w:pPr>
        <w:overflowPunct/>
        <w:autoSpaceDE/>
        <w:autoSpaceDN/>
        <w:adjustRightInd/>
        <w:spacing w:after="120"/>
        <w:ind w:left="630" w:hanging="630"/>
        <w:jc w:val="both"/>
        <w:textAlignment w:val="auto"/>
        <w:rPr>
          <w:rFonts w:ascii="Arial" w:hAnsi="Arial" w:cs="Arial"/>
          <w:b/>
          <w:i/>
          <w:szCs w:val="24"/>
        </w:rPr>
      </w:pPr>
      <w:r w:rsidRPr="00C270D3">
        <w:rPr>
          <w:rFonts w:ascii="Arial" w:hAnsi="Arial" w:cs="Arial"/>
          <w:b/>
          <w:i/>
          <w:szCs w:val="24"/>
        </w:rPr>
        <w:t>Social Media Platforms</w:t>
      </w:r>
    </w:p>
    <w:p w:rsidR="00F66090" w:rsidRDefault="0097208B" w:rsidP="00AD7386">
      <w:pPr>
        <w:pStyle w:val="ListParagraph"/>
        <w:numPr>
          <w:ilvl w:val="1"/>
          <w:numId w:val="3"/>
        </w:numPr>
        <w:tabs>
          <w:tab w:val="clear" w:pos="360"/>
          <w:tab w:val="num" w:pos="709"/>
        </w:tabs>
        <w:overflowPunct/>
        <w:autoSpaceDE/>
        <w:autoSpaceDN/>
        <w:adjustRightInd/>
        <w:spacing w:after="120"/>
        <w:ind w:left="709" w:hanging="709"/>
        <w:jc w:val="both"/>
        <w:textAlignment w:val="auto"/>
        <w:rPr>
          <w:rFonts w:ascii="Arial" w:hAnsi="Arial" w:cs="Arial"/>
          <w:szCs w:val="24"/>
        </w:rPr>
      </w:pPr>
      <w:r>
        <w:rPr>
          <w:rFonts w:ascii="Arial" w:hAnsi="Arial" w:cs="Arial"/>
          <w:szCs w:val="24"/>
        </w:rPr>
        <w:t>The Atrium</w:t>
      </w:r>
      <w:r w:rsidR="00F66090" w:rsidRPr="00C270D3">
        <w:rPr>
          <w:rFonts w:ascii="Arial" w:hAnsi="Arial" w:cs="Arial"/>
          <w:szCs w:val="24"/>
        </w:rPr>
        <w:t xml:space="preserve"> Group </w:t>
      </w:r>
      <w:r w:rsidR="009668C2" w:rsidRPr="00C270D3">
        <w:rPr>
          <w:rFonts w:ascii="Arial" w:hAnsi="Arial" w:cs="Arial"/>
          <w:szCs w:val="24"/>
        </w:rPr>
        <w:t>respects</w:t>
      </w:r>
      <w:r w:rsidR="00F66090" w:rsidRPr="00C270D3">
        <w:rPr>
          <w:rFonts w:ascii="Arial" w:hAnsi="Arial" w:cs="Arial"/>
          <w:szCs w:val="24"/>
        </w:rPr>
        <w:t xml:space="preserve"> the right to a private life and that </w:t>
      </w:r>
      <w:bookmarkStart w:id="0" w:name="_GoBack"/>
      <w:bookmarkEnd w:id="0"/>
      <w:r w:rsidR="00F66090" w:rsidRPr="00C270D3">
        <w:rPr>
          <w:rFonts w:ascii="Arial" w:hAnsi="Arial" w:cs="Arial"/>
          <w:szCs w:val="24"/>
        </w:rPr>
        <w:t xml:space="preserve">includes joining any social medial platforms employees wish. However, information posted on such sites is classed as public and not private. Employees are therefore not allowed to disclose confidential information relating to the Group, its customers, partners, suppliers, Board </w:t>
      </w:r>
      <w:r w:rsidR="006E50BE">
        <w:rPr>
          <w:rFonts w:ascii="Arial" w:hAnsi="Arial" w:cs="Arial"/>
          <w:szCs w:val="24"/>
        </w:rPr>
        <w:t>member</w:t>
      </w:r>
      <w:r w:rsidR="00F66090" w:rsidRPr="00C270D3">
        <w:rPr>
          <w:rFonts w:ascii="Arial" w:hAnsi="Arial" w:cs="Arial"/>
          <w:szCs w:val="24"/>
        </w:rPr>
        <w:t xml:space="preserve">s, or any other stakeholder on any social networking platform. It is also prohibited to post any comments on people and events connected to </w:t>
      </w:r>
      <w:r>
        <w:rPr>
          <w:rFonts w:ascii="Arial" w:hAnsi="Arial" w:cs="Arial"/>
          <w:szCs w:val="24"/>
        </w:rPr>
        <w:t>The Atrium</w:t>
      </w:r>
      <w:r w:rsidR="00F66090" w:rsidRPr="00C270D3">
        <w:rPr>
          <w:rFonts w:ascii="Arial" w:hAnsi="Arial" w:cs="Arial"/>
          <w:szCs w:val="24"/>
        </w:rPr>
        <w:t xml:space="preserve"> Group, or make any remarks that could potentially b</w:t>
      </w:r>
      <w:r w:rsidR="00AD7386">
        <w:rPr>
          <w:rFonts w:ascii="Arial" w:hAnsi="Arial" w:cs="Arial"/>
          <w:szCs w:val="24"/>
        </w:rPr>
        <w:t>r</w:t>
      </w:r>
      <w:r w:rsidR="00F66090" w:rsidRPr="00C270D3">
        <w:rPr>
          <w:rFonts w:ascii="Arial" w:hAnsi="Arial" w:cs="Arial"/>
          <w:szCs w:val="24"/>
        </w:rPr>
        <w:t>ing the Group into disrepute.</w:t>
      </w:r>
      <w:r w:rsidR="00F66090" w:rsidRPr="00AD7386">
        <w:rPr>
          <w:rFonts w:ascii="Arial" w:hAnsi="Arial" w:cs="Arial"/>
          <w:szCs w:val="24"/>
        </w:rPr>
        <w:t xml:space="preserve"> </w:t>
      </w:r>
    </w:p>
    <w:p w:rsidR="00AD7386" w:rsidRPr="00AD7386" w:rsidRDefault="00AD7386" w:rsidP="00AD7386">
      <w:pPr>
        <w:tabs>
          <w:tab w:val="num" w:pos="709"/>
        </w:tabs>
        <w:overflowPunct/>
        <w:autoSpaceDE/>
        <w:autoSpaceDN/>
        <w:adjustRightInd/>
        <w:jc w:val="both"/>
        <w:textAlignment w:val="auto"/>
        <w:rPr>
          <w:rFonts w:ascii="Arial" w:hAnsi="Arial" w:cs="Arial"/>
          <w:szCs w:val="24"/>
        </w:rPr>
      </w:pPr>
    </w:p>
    <w:p w:rsidR="00197CE0" w:rsidRDefault="00197CE0" w:rsidP="00AD7386">
      <w:pPr>
        <w:pStyle w:val="ListParagraph"/>
        <w:numPr>
          <w:ilvl w:val="1"/>
          <w:numId w:val="3"/>
        </w:numPr>
        <w:tabs>
          <w:tab w:val="clear" w:pos="360"/>
          <w:tab w:val="num" w:pos="709"/>
        </w:tabs>
        <w:overflowPunct/>
        <w:autoSpaceDE/>
        <w:autoSpaceDN/>
        <w:adjustRightInd/>
        <w:spacing w:before="120" w:after="120"/>
        <w:ind w:left="709" w:hanging="709"/>
        <w:jc w:val="both"/>
        <w:textAlignment w:val="auto"/>
        <w:rPr>
          <w:rFonts w:ascii="Arial" w:hAnsi="Arial" w:cs="Arial"/>
          <w:szCs w:val="24"/>
        </w:rPr>
      </w:pPr>
      <w:r>
        <w:rPr>
          <w:rFonts w:ascii="Arial" w:hAnsi="Arial" w:cs="Arial"/>
          <w:szCs w:val="24"/>
        </w:rPr>
        <w:t>If using social medial platforms employees are expected to adhere to the following:</w:t>
      </w:r>
    </w:p>
    <w:p w:rsidR="00197CE0" w:rsidRDefault="00197CE0" w:rsidP="00C270D3">
      <w:pPr>
        <w:pStyle w:val="ListParagraph"/>
        <w:numPr>
          <w:ilvl w:val="0"/>
          <w:numId w:val="25"/>
        </w:numPr>
        <w:overflowPunct/>
        <w:autoSpaceDE/>
        <w:autoSpaceDN/>
        <w:adjustRightInd/>
        <w:spacing w:after="120"/>
        <w:ind w:left="1134" w:hanging="283"/>
        <w:jc w:val="both"/>
        <w:textAlignment w:val="auto"/>
        <w:rPr>
          <w:rFonts w:ascii="Arial" w:hAnsi="Arial" w:cs="Arial"/>
          <w:szCs w:val="24"/>
        </w:rPr>
      </w:pPr>
      <w:r>
        <w:rPr>
          <w:rFonts w:ascii="Arial" w:hAnsi="Arial" w:cs="Arial"/>
          <w:szCs w:val="24"/>
        </w:rPr>
        <w:t xml:space="preserve">Keep </w:t>
      </w:r>
      <w:r w:rsidR="009668C2">
        <w:rPr>
          <w:rFonts w:ascii="Arial" w:hAnsi="Arial" w:cs="Arial"/>
          <w:szCs w:val="24"/>
        </w:rPr>
        <w:t>profiles</w:t>
      </w:r>
      <w:r>
        <w:rPr>
          <w:rFonts w:ascii="Arial" w:hAnsi="Arial" w:cs="Arial"/>
          <w:szCs w:val="24"/>
        </w:rPr>
        <w:t xml:space="preserve"> set to private and protect tweets,</w:t>
      </w:r>
    </w:p>
    <w:p w:rsidR="00197CE0" w:rsidRDefault="00197CE0" w:rsidP="00C270D3">
      <w:pPr>
        <w:pStyle w:val="ListParagraph"/>
        <w:numPr>
          <w:ilvl w:val="0"/>
          <w:numId w:val="25"/>
        </w:numPr>
        <w:overflowPunct/>
        <w:autoSpaceDE/>
        <w:autoSpaceDN/>
        <w:adjustRightInd/>
        <w:spacing w:after="120"/>
        <w:ind w:left="1134" w:hanging="283"/>
        <w:jc w:val="both"/>
        <w:textAlignment w:val="auto"/>
        <w:rPr>
          <w:rFonts w:ascii="Arial" w:hAnsi="Arial" w:cs="Arial"/>
          <w:szCs w:val="24"/>
        </w:rPr>
      </w:pPr>
      <w:r>
        <w:rPr>
          <w:rFonts w:ascii="Arial" w:hAnsi="Arial" w:cs="Arial"/>
          <w:szCs w:val="24"/>
        </w:rPr>
        <w:t>Ensure all passwords are kept private,</w:t>
      </w:r>
    </w:p>
    <w:p w:rsidR="00197CE0" w:rsidRDefault="00197CE0" w:rsidP="00C270D3">
      <w:pPr>
        <w:pStyle w:val="ListParagraph"/>
        <w:numPr>
          <w:ilvl w:val="0"/>
          <w:numId w:val="25"/>
        </w:numPr>
        <w:overflowPunct/>
        <w:autoSpaceDE/>
        <w:autoSpaceDN/>
        <w:adjustRightInd/>
        <w:spacing w:after="120"/>
        <w:ind w:left="1134" w:hanging="283"/>
        <w:jc w:val="both"/>
        <w:textAlignment w:val="auto"/>
        <w:rPr>
          <w:rFonts w:ascii="Arial" w:hAnsi="Arial" w:cs="Arial"/>
          <w:szCs w:val="24"/>
        </w:rPr>
      </w:pPr>
      <w:r>
        <w:rPr>
          <w:rFonts w:ascii="Arial" w:hAnsi="Arial" w:cs="Arial"/>
          <w:szCs w:val="24"/>
        </w:rPr>
        <w:t xml:space="preserve">We do not prohibit employees from listing </w:t>
      </w:r>
      <w:r w:rsidR="0097208B">
        <w:rPr>
          <w:rFonts w:ascii="Arial" w:hAnsi="Arial" w:cs="Arial"/>
          <w:szCs w:val="24"/>
        </w:rPr>
        <w:t>The Atrium</w:t>
      </w:r>
      <w:r>
        <w:rPr>
          <w:rFonts w:ascii="Arial" w:hAnsi="Arial" w:cs="Arial"/>
          <w:szCs w:val="24"/>
        </w:rPr>
        <w:t xml:space="preserve"> </w:t>
      </w:r>
      <w:r w:rsidR="00AD7386">
        <w:rPr>
          <w:rFonts w:ascii="Arial" w:hAnsi="Arial" w:cs="Arial"/>
          <w:szCs w:val="24"/>
        </w:rPr>
        <w:t xml:space="preserve">Group </w:t>
      </w:r>
      <w:r>
        <w:rPr>
          <w:rFonts w:ascii="Arial" w:hAnsi="Arial" w:cs="Arial"/>
          <w:szCs w:val="24"/>
        </w:rPr>
        <w:t>as their employer however we do advise against it,</w:t>
      </w:r>
    </w:p>
    <w:p w:rsidR="00197CE0" w:rsidRDefault="00197CE0" w:rsidP="00C270D3">
      <w:pPr>
        <w:pStyle w:val="ListParagraph"/>
        <w:numPr>
          <w:ilvl w:val="0"/>
          <w:numId w:val="25"/>
        </w:numPr>
        <w:overflowPunct/>
        <w:autoSpaceDE/>
        <w:autoSpaceDN/>
        <w:adjustRightInd/>
        <w:spacing w:after="120"/>
        <w:ind w:left="1134" w:hanging="283"/>
        <w:jc w:val="both"/>
        <w:textAlignment w:val="auto"/>
        <w:rPr>
          <w:rFonts w:ascii="Arial" w:hAnsi="Arial" w:cs="Arial"/>
          <w:szCs w:val="24"/>
        </w:rPr>
      </w:pPr>
      <w:r>
        <w:rPr>
          <w:rFonts w:ascii="Arial" w:hAnsi="Arial" w:cs="Arial"/>
          <w:szCs w:val="24"/>
        </w:rPr>
        <w:t>Employees should be aware of the language and content of their posts,</w:t>
      </w:r>
    </w:p>
    <w:p w:rsidR="00197CE0" w:rsidRDefault="00197CE0" w:rsidP="00C270D3">
      <w:pPr>
        <w:pStyle w:val="ListParagraph"/>
        <w:numPr>
          <w:ilvl w:val="0"/>
          <w:numId w:val="25"/>
        </w:numPr>
        <w:overflowPunct/>
        <w:autoSpaceDE/>
        <w:autoSpaceDN/>
        <w:adjustRightInd/>
        <w:spacing w:after="120"/>
        <w:ind w:left="1134" w:hanging="283"/>
        <w:jc w:val="both"/>
        <w:textAlignment w:val="auto"/>
        <w:rPr>
          <w:rFonts w:ascii="Arial" w:hAnsi="Arial" w:cs="Arial"/>
          <w:szCs w:val="24"/>
        </w:rPr>
      </w:pPr>
      <w:r>
        <w:rPr>
          <w:rFonts w:ascii="Arial" w:hAnsi="Arial" w:cs="Arial"/>
          <w:szCs w:val="24"/>
        </w:rPr>
        <w:t xml:space="preserve">We would recommend that </w:t>
      </w:r>
      <w:r w:rsidR="00A45ED6">
        <w:rPr>
          <w:rFonts w:ascii="Arial" w:hAnsi="Arial" w:cs="Arial"/>
          <w:szCs w:val="24"/>
        </w:rPr>
        <w:t>users</w:t>
      </w:r>
      <w:r>
        <w:rPr>
          <w:rFonts w:ascii="Arial" w:hAnsi="Arial" w:cs="Arial"/>
          <w:szCs w:val="24"/>
        </w:rPr>
        <w:t xml:space="preserve"> do not associate themselves with either </w:t>
      </w:r>
      <w:r w:rsidR="0097208B">
        <w:rPr>
          <w:rFonts w:ascii="Arial" w:hAnsi="Arial" w:cs="Arial"/>
          <w:szCs w:val="24"/>
        </w:rPr>
        <w:t>Atrium</w:t>
      </w:r>
      <w:r w:rsidR="00AD7386">
        <w:rPr>
          <w:rFonts w:ascii="Arial" w:hAnsi="Arial" w:cs="Arial"/>
          <w:szCs w:val="24"/>
        </w:rPr>
        <w:t xml:space="preserve"> Home</w:t>
      </w:r>
      <w:r>
        <w:rPr>
          <w:rFonts w:ascii="Arial" w:hAnsi="Arial" w:cs="Arial"/>
          <w:szCs w:val="24"/>
        </w:rPr>
        <w:t>s</w:t>
      </w:r>
      <w:r w:rsidR="00AD7386">
        <w:rPr>
          <w:rFonts w:ascii="Arial" w:hAnsi="Arial" w:cs="Arial"/>
          <w:szCs w:val="24"/>
        </w:rPr>
        <w:t>’</w:t>
      </w:r>
      <w:r>
        <w:rPr>
          <w:rFonts w:ascii="Arial" w:hAnsi="Arial" w:cs="Arial"/>
          <w:szCs w:val="24"/>
        </w:rPr>
        <w:t xml:space="preserve"> or Choice Places</w:t>
      </w:r>
      <w:r w:rsidR="00AD7386">
        <w:rPr>
          <w:rFonts w:ascii="Arial" w:hAnsi="Arial" w:cs="Arial"/>
          <w:szCs w:val="24"/>
        </w:rPr>
        <w:t>’</w:t>
      </w:r>
      <w:r>
        <w:rPr>
          <w:rFonts w:ascii="Arial" w:hAnsi="Arial" w:cs="Arial"/>
          <w:szCs w:val="24"/>
        </w:rPr>
        <w:t xml:space="preserve"> </w:t>
      </w:r>
      <w:r w:rsidR="009668C2">
        <w:rPr>
          <w:rFonts w:ascii="Arial" w:hAnsi="Arial" w:cs="Arial"/>
          <w:szCs w:val="24"/>
        </w:rPr>
        <w:t>Facebook</w:t>
      </w:r>
      <w:r>
        <w:rPr>
          <w:rFonts w:ascii="Arial" w:hAnsi="Arial" w:cs="Arial"/>
          <w:szCs w:val="24"/>
        </w:rPr>
        <w:t xml:space="preserve"> pages by friending or choosing to “like” any of the content. </w:t>
      </w:r>
    </w:p>
    <w:p w:rsidR="00AD7386" w:rsidRPr="00AD7386" w:rsidRDefault="00AD7386" w:rsidP="00AD7386">
      <w:pPr>
        <w:overflowPunct/>
        <w:autoSpaceDE/>
        <w:autoSpaceDN/>
        <w:adjustRightInd/>
        <w:spacing w:after="120"/>
        <w:ind w:left="851"/>
        <w:jc w:val="both"/>
        <w:textAlignment w:val="auto"/>
        <w:rPr>
          <w:rFonts w:ascii="Arial" w:hAnsi="Arial" w:cs="Arial"/>
          <w:szCs w:val="24"/>
        </w:rPr>
      </w:pPr>
    </w:p>
    <w:p w:rsidR="0022792F" w:rsidRPr="00FB0BEC" w:rsidRDefault="0022792F" w:rsidP="00C270D3">
      <w:pPr>
        <w:numPr>
          <w:ilvl w:val="0"/>
          <w:numId w:val="3"/>
        </w:numPr>
        <w:tabs>
          <w:tab w:val="clear" w:pos="360"/>
        </w:tabs>
        <w:overflowPunct/>
        <w:autoSpaceDE/>
        <w:autoSpaceDN/>
        <w:adjustRightInd/>
        <w:spacing w:after="120"/>
        <w:ind w:left="630" w:hanging="630"/>
        <w:jc w:val="both"/>
        <w:textAlignment w:val="auto"/>
        <w:rPr>
          <w:rFonts w:ascii="Arial" w:hAnsi="Arial" w:cs="Arial"/>
          <w:b/>
          <w:sz w:val="28"/>
          <w:szCs w:val="28"/>
        </w:rPr>
      </w:pPr>
      <w:r w:rsidRPr="00FB0BEC">
        <w:rPr>
          <w:rFonts w:ascii="Arial" w:hAnsi="Arial" w:cs="Arial"/>
          <w:b/>
          <w:sz w:val="28"/>
          <w:szCs w:val="28"/>
        </w:rPr>
        <w:t>Unacceptable Use of ICT Systems</w:t>
      </w:r>
    </w:p>
    <w:p w:rsidR="0022792F" w:rsidRPr="00FF2135" w:rsidRDefault="0022792F" w:rsidP="00C270D3">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sidRPr="00FF2135">
        <w:rPr>
          <w:rFonts w:ascii="Arial" w:hAnsi="Arial" w:cs="Arial"/>
          <w:szCs w:val="24"/>
        </w:rPr>
        <w:t>Unacceptable</w:t>
      </w:r>
      <w:r>
        <w:rPr>
          <w:rFonts w:ascii="Arial" w:hAnsi="Arial" w:cs="Arial"/>
          <w:szCs w:val="24"/>
        </w:rPr>
        <w:t xml:space="preserve"> use of or</w:t>
      </w:r>
      <w:r w:rsidRPr="00FF2135">
        <w:rPr>
          <w:rFonts w:ascii="Arial" w:hAnsi="Arial" w:cs="Arial"/>
          <w:szCs w:val="24"/>
        </w:rPr>
        <w:t xml:space="preserve"> behaviour in relation to the use of </w:t>
      </w:r>
      <w:r w:rsidR="0097208B">
        <w:rPr>
          <w:rFonts w:ascii="Arial" w:hAnsi="Arial" w:cs="Arial"/>
          <w:szCs w:val="24"/>
        </w:rPr>
        <w:t>The Atrium</w:t>
      </w:r>
      <w:r w:rsidR="009F789A">
        <w:rPr>
          <w:rFonts w:ascii="Arial" w:hAnsi="Arial" w:cs="Arial"/>
          <w:szCs w:val="24"/>
        </w:rPr>
        <w:t xml:space="preserve"> Group</w:t>
      </w:r>
      <w:r w:rsidRPr="00FF2135">
        <w:rPr>
          <w:rFonts w:ascii="Arial" w:hAnsi="Arial" w:cs="Arial"/>
          <w:szCs w:val="24"/>
        </w:rPr>
        <w:t xml:space="preserve"> ICT systems will not be tolerated.  Any alleged inappropriate or unacceptable use of the ICT facilities will be investigated, and may be the subject of disciplinary action where necessary.</w:t>
      </w:r>
    </w:p>
    <w:p w:rsidR="0022792F" w:rsidRPr="00FF2135" w:rsidRDefault="0022792F" w:rsidP="00C270D3">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sidRPr="00FF2135">
        <w:rPr>
          <w:rFonts w:ascii="Arial" w:hAnsi="Arial" w:cs="Arial"/>
          <w:szCs w:val="24"/>
        </w:rPr>
        <w:t>The following behaviour will always be considered to fall below the standard of acceptability:</w:t>
      </w:r>
    </w:p>
    <w:p w:rsidR="0022792F" w:rsidRPr="00FF2135" w:rsidRDefault="0022792F"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The creation, display, downloading, production, circulation, storage or transmission in any form or medium of pornographic or other offensive or illegal material from any source</w:t>
      </w:r>
    </w:p>
    <w:p w:rsidR="0022792F" w:rsidRPr="00FF2135" w:rsidRDefault="0022792F"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Forwarding confidential, sensitive or personal information to 3</w:t>
      </w:r>
      <w:r w:rsidRPr="00FF2135">
        <w:rPr>
          <w:rFonts w:ascii="Arial" w:hAnsi="Arial" w:cs="Arial"/>
          <w:szCs w:val="24"/>
          <w:vertAlign w:val="superscript"/>
        </w:rPr>
        <w:t>rd</w:t>
      </w:r>
      <w:r w:rsidRPr="00FF2135">
        <w:rPr>
          <w:rFonts w:ascii="Arial" w:hAnsi="Arial" w:cs="Arial"/>
          <w:szCs w:val="24"/>
        </w:rPr>
        <w:t xml:space="preserve"> parties or any other unauthorised recipient.</w:t>
      </w:r>
    </w:p>
    <w:p w:rsidR="0022792F" w:rsidRPr="00FF2135" w:rsidRDefault="0022792F"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Using the ICT system for personal commercial gain</w:t>
      </w:r>
    </w:p>
    <w:p w:rsidR="0022792F" w:rsidRPr="00307910" w:rsidRDefault="0022792F"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sidRPr="00307910">
        <w:rPr>
          <w:rFonts w:ascii="Arial" w:hAnsi="Arial" w:cs="Arial"/>
          <w:szCs w:val="24"/>
        </w:rPr>
        <w:t xml:space="preserve">Accessing social </w:t>
      </w:r>
      <w:r w:rsidR="00197CE0" w:rsidRPr="00C270D3">
        <w:rPr>
          <w:rFonts w:ascii="Arial" w:hAnsi="Arial" w:cs="Arial"/>
          <w:szCs w:val="24"/>
        </w:rPr>
        <w:t>media</w:t>
      </w:r>
      <w:r w:rsidRPr="00307910">
        <w:rPr>
          <w:rFonts w:ascii="Arial" w:hAnsi="Arial" w:cs="Arial"/>
          <w:szCs w:val="24"/>
        </w:rPr>
        <w:t xml:space="preserve"> or similar sites</w:t>
      </w:r>
      <w:r w:rsidR="00197CE0" w:rsidRPr="00C270D3">
        <w:rPr>
          <w:rFonts w:ascii="Arial" w:hAnsi="Arial" w:cs="Arial"/>
          <w:szCs w:val="24"/>
        </w:rPr>
        <w:t xml:space="preserve"> during normal working hours. </w:t>
      </w:r>
    </w:p>
    <w:p w:rsidR="00680BA9" w:rsidRDefault="00680BA9" w:rsidP="00680BA9">
      <w:pPr>
        <w:overflowPunct/>
        <w:autoSpaceDE/>
        <w:autoSpaceDN/>
        <w:adjustRightInd/>
        <w:spacing w:after="120"/>
        <w:ind w:left="630" w:hanging="630"/>
        <w:textAlignment w:val="auto"/>
        <w:rPr>
          <w:rFonts w:ascii="Arial" w:hAnsi="Arial" w:cs="Arial"/>
          <w:b/>
          <w:i/>
          <w:szCs w:val="24"/>
        </w:rPr>
      </w:pPr>
    </w:p>
    <w:p w:rsidR="0022792F" w:rsidRPr="00DA5C59" w:rsidRDefault="0022792F" w:rsidP="00680BA9">
      <w:pPr>
        <w:overflowPunct/>
        <w:autoSpaceDE/>
        <w:autoSpaceDN/>
        <w:adjustRightInd/>
        <w:spacing w:after="120"/>
        <w:ind w:left="630" w:hanging="630"/>
        <w:textAlignment w:val="auto"/>
        <w:rPr>
          <w:rFonts w:ascii="Arial" w:hAnsi="Arial" w:cs="Arial"/>
          <w:b/>
          <w:i/>
          <w:szCs w:val="24"/>
        </w:rPr>
      </w:pPr>
      <w:r w:rsidRPr="00DA5C59">
        <w:rPr>
          <w:rFonts w:ascii="Arial" w:hAnsi="Arial" w:cs="Arial"/>
          <w:b/>
          <w:i/>
          <w:szCs w:val="24"/>
        </w:rPr>
        <w:t>Copyright and Licensing</w:t>
      </w:r>
    </w:p>
    <w:p w:rsidR="0022792F" w:rsidRPr="00FF2135" w:rsidRDefault="00AD7386" w:rsidP="00C270D3">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Pr>
          <w:rFonts w:ascii="Arial" w:hAnsi="Arial" w:cs="Arial"/>
          <w:szCs w:val="24"/>
        </w:rPr>
        <w:t>U</w:t>
      </w:r>
      <w:r w:rsidR="00A45ED6">
        <w:rPr>
          <w:rFonts w:ascii="Arial" w:hAnsi="Arial" w:cs="Arial"/>
          <w:szCs w:val="24"/>
        </w:rPr>
        <w:t>sers</w:t>
      </w:r>
      <w:r w:rsidR="0022792F" w:rsidRPr="00FF2135">
        <w:rPr>
          <w:rFonts w:ascii="Arial" w:hAnsi="Arial" w:cs="Arial"/>
          <w:szCs w:val="24"/>
        </w:rPr>
        <w:t xml:space="preserve"> have a responsibility to ensure that copyright and licensing laws are not breached when composing or forwarding Emails, Email attachments and using the Internet.  The laws regarding breach of copyright apply equally to the downloading and copying of information from the Internet: </w:t>
      </w:r>
      <w:r w:rsidR="00A45ED6">
        <w:rPr>
          <w:rFonts w:ascii="Arial" w:hAnsi="Arial" w:cs="Arial"/>
          <w:szCs w:val="24"/>
        </w:rPr>
        <w:t>users</w:t>
      </w:r>
      <w:r w:rsidR="0022792F" w:rsidRPr="00FF2135">
        <w:rPr>
          <w:rFonts w:ascii="Arial" w:hAnsi="Arial" w:cs="Arial"/>
          <w:szCs w:val="24"/>
        </w:rPr>
        <w:t xml:space="preserve"> must be clear whether or not there is an entitlement to download the required information.</w:t>
      </w:r>
    </w:p>
    <w:p w:rsidR="0022792F" w:rsidRPr="00FF2135" w:rsidRDefault="0022792F" w:rsidP="00680BA9">
      <w:pPr>
        <w:spacing w:after="120"/>
        <w:ind w:left="630" w:hanging="630"/>
        <w:rPr>
          <w:rFonts w:ascii="Arial" w:hAnsi="Arial" w:cs="Arial"/>
          <w:szCs w:val="24"/>
        </w:rPr>
      </w:pPr>
    </w:p>
    <w:p w:rsidR="0022792F" w:rsidRPr="00DA5C59" w:rsidRDefault="0022792F" w:rsidP="00C270D3">
      <w:pPr>
        <w:overflowPunct/>
        <w:autoSpaceDE/>
        <w:autoSpaceDN/>
        <w:adjustRightInd/>
        <w:spacing w:after="120"/>
        <w:ind w:left="630" w:hanging="630"/>
        <w:jc w:val="both"/>
        <w:textAlignment w:val="auto"/>
        <w:rPr>
          <w:rFonts w:ascii="Arial" w:hAnsi="Arial" w:cs="Arial"/>
          <w:b/>
          <w:i/>
          <w:szCs w:val="24"/>
        </w:rPr>
      </w:pPr>
      <w:r w:rsidRPr="00DA5C59">
        <w:rPr>
          <w:rFonts w:ascii="Arial" w:hAnsi="Arial" w:cs="Arial"/>
          <w:b/>
          <w:i/>
          <w:szCs w:val="24"/>
        </w:rPr>
        <w:t>Excessive Personal Use of the ICT System</w:t>
      </w:r>
    </w:p>
    <w:p w:rsidR="0022792F" w:rsidRDefault="0022792F" w:rsidP="00C270D3">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sidRPr="00FF2135">
        <w:rPr>
          <w:rFonts w:ascii="Arial" w:hAnsi="Arial" w:cs="Arial"/>
          <w:szCs w:val="24"/>
        </w:rPr>
        <w:t xml:space="preserve">The prime purpose of providing access to the </w:t>
      </w:r>
      <w:r w:rsidR="0097208B">
        <w:rPr>
          <w:rFonts w:ascii="Arial" w:hAnsi="Arial" w:cs="Arial"/>
          <w:szCs w:val="24"/>
        </w:rPr>
        <w:t>Atrium</w:t>
      </w:r>
      <w:r w:rsidR="009F789A">
        <w:rPr>
          <w:rFonts w:ascii="Arial" w:hAnsi="Arial" w:cs="Arial"/>
          <w:szCs w:val="24"/>
        </w:rPr>
        <w:t xml:space="preserve"> Group</w:t>
      </w:r>
      <w:r w:rsidRPr="00FF2135">
        <w:rPr>
          <w:rFonts w:ascii="Arial" w:hAnsi="Arial" w:cs="Arial"/>
          <w:szCs w:val="24"/>
        </w:rPr>
        <w:t xml:space="preserve"> ICT system is to enable </w:t>
      </w:r>
      <w:r w:rsidR="00A45ED6">
        <w:rPr>
          <w:rFonts w:ascii="Arial" w:hAnsi="Arial" w:cs="Arial"/>
          <w:szCs w:val="24"/>
        </w:rPr>
        <w:t>users</w:t>
      </w:r>
      <w:r w:rsidRPr="00FF2135">
        <w:rPr>
          <w:rFonts w:ascii="Arial" w:hAnsi="Arial" w:cs="Arial"/>
          <w:szCs w:val="24"/>
        </w:rPr>
        <w:t xml:space="preserve"> to fulfil the responsibilities of their role.  It is recognised that </w:t>
      </w:r>
      <w:r w:rsidR="00A45ED6">
        <w:rPr>
          <w:rFonts w:ascii="Arial" w:hAnsi="Arial" w:cs="Arial"/>
          <w:szCs w:val="24"/>
        </w:rPr>
        <w:t>users</w:t>
      </w:r>
      <w:r w:rsidRPr="00FF2135">
        <w:rPr>
          <w:rFonts w:ascii="Arial" w:hAnsi="Arial" w:cs="Arial"/>
          <w:szCs w:val="24"/>
        </w:rPr>
        <w:t xml:space="preserve"> may need to conduct private business during office hours; however, excessive personal use of the ICT facilities is not acceptable.</w:t>
      </w:r>
    </w:p>
    <w:p w:rsidR="00680BA9" w:rsidRDefault="00680BA9" w:rsidP="00C270D3">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Pr>
          <w:rFonts w:ascii="Arial" w:hAnsi="Arial" w:cs="Arial"/>
          <w:szCs w:val="24"/>
        </w:rPr>
        <w:t>Personal use is also expected to be limited</w:t>
      </w:r>
      <w:r w:rsidR="00424EA1">
        <w:rPr>
          <w:rFonts w:ascii="Arial" w:hAnsi="Arial" w:cs="Arial"/>
          <w:szCs w:val="24"/>
        </w:rPr>
        <w:t xml:space="preserve">, where possible, </w:t>
      </w:r>
      <w:r>
        <w:rPr>
          <w:rFonts w:ascii="Arial" w:hAnsi="Arial" w:cs="Arial"/>
          <w:szCs w:val="24"/>
        </w:rPr>
        <w:t xml:space="preserve">to non-work hours </w:t>
      </w:r>
      <w:r w:rsidR="0016303F">
        <w:rPr>
          <w:rFonts w:ascii="Arial" w:hAnsi="Arial" w:cs="Arial"/>
          <w:szCs w:val="24"/>
        </w:rPr>
        <w:t>i.e.</w:t>
      </w:r>
      <w:r>
        <w:rPr>
          <w:rFonts w:ascii="Arial" w:hAnsi="Arial" w:cs="Arial"/>
          <w:szCs w:val="24"/>
        </w:rPr>
        <w:t xml:space="preserve"> before and after work and during lunch periods.</w:t>
      </w:r>
    </w:p>
    <w:p w:rsidR="00125213" w:rsidRPr="00FF2135" w:rsidRDefault="00AD7386" w:rsidP="00C270D3">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Pr>
          <w:rFonts w:ascii="Arial" w:hAnsi="Arial" w:cs="Arial"/>
          <w:szCs w:val="24"/>
        </w:rPr>
        <w:t>U</w:t>
      </w:r>
      <w:r w:rsidR="00A45ED6">
        <w:rPr>
          <w:rFonts w:ascii="Arial" w:hAnsi="Arial" w:cs="Arial"/>
          <w:szCs w:val="24"/>
        </w:rPr>
        <w:t>sers</w:t>
      </w:r>
      <w:r w:rsidR="00125213">
        <w:rPr>
          <w:rFonts w:ascii="Arial" w:hAnsi="Arial" w:cs="Arial"/>
          <w:szCs w:val="24"/>
        </w:rPr>
        <w:t xml:space="preserve"> utilising the system to produce personal printed material should be aware of the direct costs to </w:t>
      </w:r>
      <w:r w:rsidR="0097208B">
        <w:rPr>
          <w:rFonts w:ascii="Arial" w:hAnsi="Arial" w:cs="Arial"/>
          <w:szCs w:val="24"/>
        </w:rPr>
        <w:t>The Atrium</w:t>
      </w:r>
      <w:r w:rsidR="00556879">
        <w:rPr>
          <w:rFonts w:ascii="Arial" w:hAnsi="Arial" w:cs="Arial"/>
          <w:szCs w:val="24"/>
        </w:rPr>
        <w:t xml:space="preserve"> Group</w:t>
      </w:r>
      <w:r w:rsidR="00125213">
        <w:rPr>
          <w:rFonts w:ascii="Arial" w:hAnsi="Arial" w:cs="Arial"/>
          <w:szCs w:val="24"/>
        </w:rPr>
        <w:t xml:space="preserve">. Extensive proposed use should be brought to the attention of the </w:t>
      </w:r>
      <w:r w:rsidR="009F789A">
        <w:rPr>
          <w:rFonts w:ascii="Arial" w:hAnsi="Arial" w:cs="Arial"/>
          <w:szCs w:val="24"/>
        </w:rPr>
        <w:t xml:space="preserve">Head of </w:t>
      </w:r>
      <w:r w:rsidR="00556879">
        <w:rPr>
          <w:rFonts w:ascii="Arial" w:hAnsi="Arial" w:cs="Arial"/>
          <w:szCs w:val="24"/>
        </w:rPr>
        <w:t xml:space="preserve">Finance &amp; </w:t>
      </w:r>
      <w:r w:rsidR="009F789A">
        <w:rPr>
          <w:rFonts w:ascii="Arial" w:hAnsi="Arial" w:cs="Arial"/>
          <w:szCs w:val="24"/>
        </w:rPr>
        <w:t>Corporate Services</w:t>
      </w:r>
      <w:r w:rsidR="00125213">
        <w:rPr>
          <w:rFonts w:ascii="Arial" w:hAnsi="Arial" w:cs="Arial"/>
          <w:szCs w:val="24"/>
        </w:rPr>
        <w:t xml:space="preserve"> in advance and may be recharged to the </w:t>
      </w:r>
      <w:r w:rsidR="00A45ED6">
        <w:rPr>
          <w:rFonts w:ascii="Arial" w:hAnsi="Arial" w:cs="Arial"/>
          <w:szCs w:val="24"/>
        </w:rPr>
        <w:t>users</w:t>
      </w:r>
      <w:r w:rsidR="00125213">
        <w:rPr>
          <w:rFonts w:ascii="Arial" w:hAnsi="Arial" w:cs="Arial"/>
          <w:szCs w:val="24"/>
        </w:rPr>
        <w:t xml:space="preserve"> concerned.</w:t>
      </w:r>
    </w:p>
    <w:p w:rsidR="0022792F" w:rsidRDefault="0022792F" w:rsidP="00680BA9">
      <w:pPr>
        <w:overflowPunct/>
        <w:autoSpaceDE/>
        <w:autoSpaceDN/>
        <w:adjustRightInd/>
        <w:spacing w:after="120"/>
        <w:ind w:left="630" w:hanging="630"/>
        <w:textAlignment w:val="auto"/>
        <w:rPr>
          <w:rFonts w:ascii="Arial" w:hAnsi="Arial" w:cs="Arial"/>
          <w:b/>
          <w:szCs w:val="24"/>
        </w:rPr>
      </w:pPr>
    </w:p>
    <w:p w:rsidR="000D7D8C" w:rsidRPr="00125213" w:rsidRDefault="000D7D8C" w:rsidP="00680BA9">
      <w:pPr>
        <w:numPr>
          <w:ilvl w:val="0"/>
          <w:numId w:val="3"/>
        </w:numPr>
        <w:tabs>
          <w:tab w:val="clear" w:pos="360"/>
        </w:tabs>
        <w:overflowPunct/>
        <w:autoSpaceDE/>
        <w:autoSpaceDN/>
        <w:adjustRightInd/>
        <w:spacing w:after="120"/>
        <w:ind w:left="630" w:hanging="630"/>
        <w:textAlignment w:val="auto"/>
        <w:rPr>
          <w:rFonts w:ascii="Arial" w:hAnsi="Arial" w:cs="Arial"/>
          <w:b/>
          <w:sz w:val="28"/>
          <w:szCs w:val="28"/>
        </w:rPr>
      </w:pPr>
      <w:r w:rsidRPr="00125213">
        <w:rPr>
          <w:rFonts w:ascii="Arial" w:hAnsi="Arial" w:cs="Arial"/>
          <w:b/>
          <w:sz w:val="28"/>
          <w:szCs w:val="28"/>
        </w:rPr>
        <w:t>The Use of Email</w:t>
      </w:r>
      <w:r w:rsidR="00DA5C59" w:rsidRPr="00125213">
        <w:rPr>
          <w:rFonts w:ascii="Arial" w:hAnsi="Arial" w:cs="Arial"/>
          <w:b/>
          <w:sz w:val="28"/>
          <w:szCs w:val="28"/>
        </w:rPr>
        <w:t xml:space="preserve"> </w:t>
      </w:r>
    </w:p>
    <w:p w:rsidR="000D7D8C" w:rsidRPr="00FF2135" w:rsidRDefault="0097208B" w:rsidP="00680BA9">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Pr>
          <w:rFonts w:ascii="Arial" w:hAnsi="Arial" w:cs="Arial"/>
          <w:szCs w:val="24"/>
        </w:rPr>
        <w:t>The Atrium</w:t>
      </w:r>
      <w:r w:rsidR="009F789A">
        <w:rPr>
          <w:rFonts w:ascii="Arial" w:hAnsi="Arial" w:cs="Arial"/>
          <w:szCs w:val="24"/>
        </w:rPr>
        <w:t xml:space="preserve"> Group</w:t>
      </w:r>
      <w:r w:rsidR="000D7D8C" w:rsidRPr="00FF2135">
        <w:rPr>
          <w:rFonts w:ascii="Arial" w:hAnsi="Arial" w:cs="Arial"/>
          <w:szCs w:val="24"/>
        </w:rPr>
        <w:t xml:space="preserve"> </w:t>
      </w:r>
      <w:r w:rsidR="00466A17">
        <w:rPr>
          <w:rFonts w:ascii="Arial" w:hAnsi="Arial" w:cs="Arial"/>
          <w:szCs w:val="24"/>
        </w:rPr>
        <w:t>recognises the value of</w:t>
      </w:r>
      <w:r w:rsidR="000D7D8C" w:rsidRPr="00FF2135">
        <w:rPr>
          <w:rFonts w:ascii="Arial" w:hAnsi="Arial" w:cs="Arial"/>
          <w:szCs w:val="24"/>
        </w:rPr>
        <w:t xml:space="preserve"> Email as an important means of communication.  Therefore, it is important that all users recognise that there are also limitations to its use.</w:t>
      </w:r>
    </w:p>
    <w:p w:rsidR="00680BA9" w:rsidRDefault="00AD7386" w:rsidP="00680BA9">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Pr>
          <w:rFonts w:ascii="Arial" w:hAnsi="Arial" w:cs="Arial"/>
          <w:szCs w:val="24"/>
        </w:rPr>
        <w:t>U</w:t>
      </w:r>
      <w:r w:rsidR="00A45ED6">
        <w:rPr>
          <w:rFonts w:ascii="Arial" w:hAnsi="Arial" w:cs="Arial"/>
          <w:szCs w:val="24"/>
        </w:rPr>
        <w:t>sers</w:t>
      </w:r>
      <w:r w:rsidR="00680BA9">
        <w:rPr>
          <w:rFonts w:ascii="Arial" w:hAnsi="Arial" w:cs="Arial"/>
          <w:szCs w:val="24"/>
        </w:rPr>
        <w:t xml:space="preserve"> are referred to </w:t>
      </w:r>
      <w:r w:rsidR="00197CE0">
        <w:rPr>
          <w:rFonts w:ascii="Arial" w:hAnsi="Arial" w:cs="Arial"/>
          <w:szCs w:val="24"/>
        </w:rPr>
        <w:t>section 6.7 of</w:t>
      </w:r>
      <w:r w:rsidR="00680BA9">
        <w:rPr>
          <w:rFonts w:ascii="Arial" w:hAnsi="Arial" w:cs="Arial"/>
          <w:szCs w:val="24"/>
        </w:rPr>
        <w:t xml:space="preserve"> this </w:t>
      </w:r>
      <w:r w:rsidR="0058467B">
        <w:rPr>
          <w:rFonts w:ascii="Arial" w:hAnsi="Arial" w:cs="Arial"/>
          <w:szCs w:val="24"/>
        </w:rPr>
        <w:t>Policy</w:t>
      </w:r>
      <w:r w:rsidR="00680BA9">
        <w:rPr>
          <w:rFonts w:ascii="Arial" w:hAnsi="Arial" w:cs="Arial"/>
          <w:szCs w:val="24"/>
        </w:rPr>
        <w:t xml:space="preserve"> which explains more about the protocols relating to email usage.</w:t>
      </w:r>
    </w:p>
    <w:p w:rsidR="000D7D8C" w:rsidRDefault="00AD7386" w:rsidP="00680BA9">
      <w:pPr>
        <w:numPr>
          <w:ilvl w:val="1"/>
          <w:numId w:val="3"/>
        </w:numPr>
        <w:tabs>
          <w:tab w:val="clear" w:pos="360"/>
        </w:tabs>
        <w:overflowPunct/>
        <w:autoSpaceDE/>
        <w:autoSpaceDN/>
        <w:adjustRightInd/>
        <w:spacing w:after="120"/>
        <w:ind w:left="630" w:hanging="630"/>
        <w:jc w:val="both"/>
        <w:textAlignment w:val="auto"/>
        <w:rPr>
          <w:rFonts w:ascii="Arial" w:hAnsi="Arial" w:cs="Arial"/>
          <w:szCs w:val="24"/>
        </w:rPr>
      </w:pPr>
      <w:r>
        <w:rPr>
          <w:rFonts w:ascii="Arial" w:hAnsi="Arial" w:cs="Arial"/>
          <w:szCs w:val="24"/>
        </w:rPr>
        <w:t>U</w:t>
      </w:r>
      <w:r w:rsidR="00A45ED6">
        <w:rPr>
          <w:rFonts w:ascii="Arial" w:hAnsi="Arial" w:cs="Arial"/>
          <w:szCs w:val="24"/>
        </w:rPr>
        <w:t>sers</w:t>
      </w:r>
      <w:r w:rsidR="000D7D8C" w:rsidRPr="00FF2135">
        <w:rPr>
          <w:rFonts w:ascii="Arial" w:hAnsi="Arial" w:cs="Arial"/>
          <w:szCs w:val="24"/>
        </w:rPr>
        <w:t xml:space="preserve"> are to pay the same care and attention to the composition of Email messages as to the other forms of written communication.  An informal communication may be appropriate in some circumstances, for example internal message exchanged by office colleagues.  It will not however be appropriate when an issue is more formal, or when communicating externally.  Email can lack the context, cues and clues that convey the sense of the message, and the wrong impression can easily be conveyed.  Email is a form of publication governed by the rules of disclosure, libel and employment law.</w:t>
      </w:r>
    </w:p>
    <w:p w:rsidR="0006453E" w:rsidRPr="00307910" w:rsidRDefault="00307910" w:rsidP="00680BA9">
      <w:pPr>
        <w:numPr>
          <w:ilvl w:val="1"/>
          <w:numId w:val="3"/>
        </w:numPr>
        <w:tabs>
          <w:tab w:val="clear" w:pos="360"/>
        </w:tabs>
        <w:spacing w:after="120"/>
        <w:ind w:left="720" w:hanging="720"/>
        <w:jc w:val="both"/>
        <w:rPr>
          <w:rFonts w:ascii="Arial" w:hAnsi="Arial" w:cs="Arial"/>
          <w:szCs w:val="24"/>
        </w:rPr>
      </w:pPr>
      <w:r>
        <w:rPr>
          <w:rFonts w:ascii="Arial" w:hAnsi="Arial" w:cs="Arial"/>
          <w:szCs w:val="24"/>
        </w:rPr>
        <w:t xml:space="preserve">We recommend that </w:t>
      </w:r>
      <w:r w:rsidR="00A45ED6">
        <w:rPr>
          <w:rFonts w:ascii="Arial" w:hAnsi="Arial" w:cs="Arial"/>
          <w:szCs w:val="24"/>
        </w:rPr>
        <w:t>users</w:t>
      </w:r>
      <w:r>
        <w:rPr>
          <w:rFonts w:ascii="Arial" w:hAnsi="Arial" w:cs="Arial"/>
          <w:szCs w:val="24"/>
        </w:rPr>
        <w:t xml:space="preserve"> set up f</w:t>
      </w:r>
      <w:r w:rsidR="0006453E" w:rsidRPr="00307910">
        <w:rPr>
          <w:rFonts w:ascii="Arial" w:hAnsi="Arial" w:cs="Arial"/>
          <w:szCs w:val="24"/>
        </w:rPr>
        <w:t xml:space="preserve">olders </w:t>
      </w:r>
      <w:r>
        <w:rPr>
          <w:rFonts w:ascii="Arial" w:hAnsi="Arial" w:cs="Arial"/>
          <w:szCs w:val="24"/>
        </w:rPr>
        <w:t>within their email and file</w:t>
      </w:r>
      <w:r w:rsidR="00C270D3">
        <w:rPr>
          <w:rFonts w:ascii="Arial" w:hAnsi="Arial" w:cs="Arial"/>
          <w:szCs w:val="24"/>
        </w:rPr>
        <w:t xml:space="preserve"> </w:t>
      </w:r>
      <w:r w:rsidR="0006453E" w:rsidRPr="00307910">
        <w:rPr>
          <w:rFonts w:ascii="Arial" w:hAnsi="Arial" w:cs="Arial"/>
          <w:szCs w:val="24"/>
        </w:rPr>
        <w:t>messages accordingly.</w:t>
      </w:r>
      <w:r>
        <w:rPr>
          <w:rFonts w:ascii="Arial" w:hAnsi="Arial" w:cs="Arial"/>
          <w:szCs w:val="24"/>
        </w:rPr>
        <w:t xml:space="preserve"> This is in order to maximise efficiency of the system. </w:t>
      </w:r>
    </w:p>
    <w:p w:rsidR="0006453E" w:rsidRPr="00FF2135" w:rsidRDefault="0006453E" w:rsidP="00680BA9">
      <w:pPr>
        <w:numPr>
          <w:ilvl w:val="1"/>
          <w:numId w:val="3"/>
        </w:numPr>
        <w:tabs>
          <w:tab w:val="clear" w:pos="360"/>
        </w:tabs>
        <w:spacing w:after="120"/>
        <w:ind w:left="720" w:hanging="720"/>
        <w:jc w:val="both"/>
        <w:rPr>
          <w:rFonts w:ascii="Arial" w:hAnsi="Arial" w:cs="Arial"/>
          <w:szCs w:val="24"/>
        </w:rPr>
      </w:pPr>
      <w:r w:rsidRPr="00FF2135">
        <w:rPr>
          <w:rFonts w:ascii="Arial" w:hAnsi="Arial" w:cs="Arial"/>
          <w:szCs w:val="24"/>
        </w:rPr>
        <w:t>Confidential material sent by e-mail should be so marked but sent only with caution.</w:t>
      </w:r>
    </w:p>
    <w:p w:rsidR="0006453E" w:rsidRDefault="0097208B" w:rsidP="00680BA9">
      <w:pPr>
        <w:numPr>
          <w:ilvl w:val="1"/>
          <w:numId w:val="3"/>
        </w:numPr>
        <w:tabs>
          <w:tab w:val="clear" w:pos="360"/>
        </w:tabs>
        <w:overflowPunct/>
        <w:autoSpaceDE/>
        <w:autoSpaceDN/>
        <w:adjustRightInd/>
        <w:spacing w:after="120"/>
        <w:ind w:left="720" w:hanging="720"/>
        <w:jc w:val="both"/>
        <w:textAlignment w:val="auto"/>
        <w:rPr>
          <w:rFonts w:ascii="Arial" w:hAnsi="Arial" w:cs="Arial"/>
          <w:szCs w:val="24"/>
        </w:rPr>
      </w:pPr>
      <w:r>
        <w:rPr>
          <w:rFonts w:ascii="Arial" w:hAnsi="Arial" w:cs="Arial"/>
          <w:szCs w:val="24"/>
        </w:rPr>
        <w:t>The Atrium</w:t>
      </w:r>
      <w:r w:rsidR="009F789A">
        <w:rPr>
          <w:rFonts w:ascii="Arial" w:hAnsi="Arial" w:cs="Arial"/>
          <w:szCs w:val="24"/>
        </w:rPr>
        <w:t xml:space="preserve"> Group</w:t>
      </w:r>
      <w:r w:rsidR="0006453E" w:rsidRPr="00FF2135">
        <w:rPr>
          <w:rFonts w:ascii="Arial" w:hAnsi="Arial" w:cs="Arial"/>
          <w:szCs w:val="24"/>
        </w:rPr>
        <w:t xml:space="preserve"> retains the right to access and view all Emails sent and received by the Email system.  This right is exercised solely through the </w:t>
      </w:r>
      <w:r w:rsidR="009F789A">
        <w:rPr>
          <w:rFonts w:ascii="Arial" w:hAnsi="Arial" w:cs="Arial"/>
          <w:szCs w:val="24"/>
        </w:rPr>
        <w:t xml:space="preserve">Head of </w:t>
      </w:r>
      <w:r w:rsidR="00324E8D">
        <w:rPr>
          <w:rFonts w:ascii="Arial" w:hAnsi="Arial" w:cs="Arial"/>
          <w:szCs w:val="24"/>
        </w:rPr>
        <w:t xml:space="preserve">Finance &amp; </w:t>
      </w:r>
      <w:r w:rsidR="009F789A">
        <w:rPr>
          <w:rFonts w:ascii="Arial" w:hAnsi="Arial" w:cs="Arial"/>
          <w:szCs w:val="24"/>
        </w:rPr>
        <w:t>Corporate Services</w:t>
      </w:r>
      <w:r w:rsidR="0006453E">
        <w:rPr>
          <w:rFonts w:ascii="Arial" w:hAnsi="Arial" w:cs="Arial"/>
          <w:szCs w:val="24"/>
        </w:rPr>
        <w:t>.</w:t>
      </w:r>
    </w:p>
    <w:p w:rsidR="0006453E" w:rsidRDefault="0006453E" w:rsidP="00680BA9">
      <w:pPr>
        <w:spacing w:after="120"/>
        <w:jc w:val="both"/>
        <w:rPr>
          <w:rFonts w:ascii="Arial" w:hAnsi="Arial" w:cs="Arial"/>
          <w:b/>
          <w:szCs w:val="24"/>
        </w:rPr>
      </w:pPr>
    </w:p>
    <w:p w:rsidR="0006453E" w:rsidRPr="00680BA9" w:rsidRDefault="00FB0BEC" w:rsidP="00680BA9">
      <w:pPr>
        <w:spacing w:after="120"/>
        <w:jc w:val="both"/>
        <w:rPr>
          <w:rFonts w:ascii="Arial" w:hAnsi="Arial" w:cs="Arial"/>
          <w:b/>
          <w:i/>
          <w:szCs w:val="24"/>
        </w:rPr>
      </w:pPr>
      <w:r>
        <w:rPr>
          <w:rFonts w:ascii="Arial" w:hAnsi="Arial" w:cs="Arial"/>
          <w:b/>
          <w:i/>
          <w:szCs w:val="24"/>
        </w:rPr>
        <w:t>A</w:t>
      </w:r>
      <w:r w:rsidR="0006453E" w:rsidRPr="00680BA9">
        <w:rPr>
          <w:rFonts w:ascii="Arial" w:hAnsi="Arial" w:cs="Arial"/>
          <w:b/>
          <w:i/>
          <w:szCs w:val="24"/>
        </w:rPr>
        <w:t>ppropriate</w:t>
      </w:r>
      <w:r>
        <w:rPr>
          <w:rFonts w:ascii="Arial" w:hAnsi="Arial" w:cs="Arial"/>
          <w:b/>
          <w:i/>
          <w:szCs w:val="24"/>
        </w:rPr>
        <w:t xml:space="preserve"> Vs </w:t>
      </w:r>
      <w:r w:rsidR="0006453E" w:rsidRPr="00680BA9">
        <w:rPr>
          <w:rFonts w:ascii="Arial" w:hAnsi="Arial" w:cs="Arial"/>
          <w:b/>
          <w:i/>
          <w:szCs w:val="24"/>
        </w:rPr>
        <w:t>Unacceptable Use</w:t>
      </w:r>
      <w:r w:rsidR="00680BA9" w:rsidRPr="00680BA9">
        <w:rPr>
          <w:rFonts w:ascii="Arial" w:hAnsi="Arial" w:cs="Arial"/>
          <w:b/>
          <w:i/>
          <w:szCs w:val="24"/>
        </w:rPr>
        <w:t xml:space="preserve"> of Email</w:t>
      </w:r>
    </w:p>
    <w:p w:rsidR="000D7D8C" w:rsidRPr="00FF2135" w:rsidRDefault="00466A17" w:rsidP="00680BA9">
      <w:pPr>
        <w:numPr>
          <w:ilvl w:val="1"/>
          <w:numId w:val="3"/>
        </w:numPr>
        <w:tabs>
          <w:tab w:val="clear" w:pos="360"/>
        </w:tabs>
        <w:overflowPunct/>
        <w:autoSpaceDE/>
        <w:autoSpaceDN/>
        <w:adjustRightInd/>
        <w:spacing w:after="120"/>
        <w:ind w:left="630" w:hanging="630"/>
        <w:textAlignment w:val="auto"/>
        <w:rPr>
          <w:rFonts w:ascii="Arial" w:hAnsi="Arial" w:cs="Arial"/>
          <w:szCs w:val="24"/>
        </w:rPr>
      </w:pPr>
      <w:r>
        <w:rPr>
          <w:rFonts w:ascii="Arial" w:hAnsi="Arial" w:cs="Arial"/>
          <w:szCs w:val="24"/>
        </w:rPr>
        <w:tab/>
      </w:r>
      <w:r w:rsidR="000D7D8C" w:rsidRPr="00FF2135">
        <w:rPr>
          <w:rFonts w:ascii="Arial" w:hAnsi="Arial" w:cs="Arial"/>
          <w:szCs w:val="24"/>
        </w:rPr>
        <w:t>The use of Email is unlikely to be appropriate when:</w:t>
      </w:r>
    </w:p>
    <w:p w:rsidR="000D7D8C" w:rsidRPr="00FF2135" w:rsidRDefault="000D7D8C" w:rsidP="00C270D3">
      <w:pPr>
        <w:numPr>
          <w:ilvl w:val="0"/>
          <w:numId w:val="15"/>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The information to be communicated is complex and/or lengthy</w:t>
      </w:r>
    </w:p>
    <w:p w:rsidR="000D7D8C" w:rsidRPr="00FF2135" w:rsidRDefault="000D7D8C" w:rsidP="00C270D3">
      <w:pPr>
        <w:numPr>
          <w:ilvl w:val="0"/>
          <w:numId w:val="15"/>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The recording of discussions about a topic is necessary</w:t>
      </w:r>
    </w:p>
    <w:p w:rsidR="000D7D8C" w:rsidRPr="00FF2135" w:rsidRDefault="000D7D8C" w:rsidP="00C270D3">
      <w:pPr>
        <w:numPr>
          <w:ilvl w:val="0"/>
          <w:numId w:val="15"/>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A signature is required on a communication</w:t>
      </w:r>
    </w:p>
    <w:p w:rsidR="000D7D8C" w:rsidRPr="00FF2135" w:rsidRDefault="000D7D8C" w:rsidP="00C270D3">
      <w:pPr>
        <w:numPr>
          <w:ilvl w:val="0"/>
          <w:numId w:val="15"/>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The communication includes information of a sensitive, personal or confidential nature</w:t>
      </w:r>
    </w:p>
    <w:p w:rsidR="000D7D8C" w:rsidRDefault="000D7D8C" w:rsidP="00C270D3">
      <w:pPr>
        <w:numPr>
          <w:ilvl w:val="0"/>
          <w:numId w:val="15"/>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lastRenderedPageBreak/>
        <w:t>Storage or retention of information is required</w:t>
      </w:r>
    </w:p>
    <w:p w:rsidR="0006453E" w:rsidRPr="00FF2135" w:rsidRDefault="0006453E" w:rsidP="00680BA9">
      <w:pPr>
        <w:overflowPunct/>
        <w:autoSpaceDE/>
        <w:autoSpaceDN/>
        <w:adjustRightInd/>
        <w:spacing w:after="120"/>
        <w:ind w:left="630"/>
        <w:textAlignment w:val="auto"/>
        <w:rPr>
          <w:rFonts w:ascii="Arial" w:hAnsi="Arial" w:cs="Arial"/>
          <w:szCs w:val="24"/>
        </w:rPr>
      </w:pPr>
    </w:p>
    <w:p w:rsidR="0006453E" w:rsidRPr="00FF2135" w:rsidRDefault="00466A17" w:rsidP="00680BA9">
      <w:pPr>
        <w:numPr>
          <w:ilvl w:val="1"/>
          <w:numId w:val="3"/>
        </w:numPr>
        <w:tabs>
          <w:tab w:val="clear" w:pos="360"/>
        </w:tabs>
        <w:spacing w:after="120"/>
        <w:ind w:left="630" w:hanging="630"/>
        <w:jc w:val="both"/>
        <w:rPr>
          <w:rFonts w:ascii="Arial" w:hAnsi="Arial" w:cs="Arial"/>
          <w:szCs w:val="24"/>
        </w:rPr>
      </w:pPr>
      <w:r>
        <w:rPr>
          <w:rFonts w:ascii="Arial" w:hAnsi="Arial" w:cs="Arial"/>
          <w:szCs w:val="24"/>
        </w:rPr>
        <w:t xml:space="preserve">Even though in a </w:t>
      </w:r>
      <w:r w:rsidR="0006453E">
        <w:rPr>
          <w:rFonts w:ascii="Arial" w:hAnsi="Arial" w:cs="Arial"/>
          <w:szCs w:val="24"/>
        </w:rPr>
        <w:t>particul</w:t>
      </w:r>
      <w:r>
        <w:rPr>
          <w:rFonts w:ascii="Arial" w:hAnsi="Arial" w:cs="Arial"/>
          <w:szCs w:val="24"/>
        </w:rPr>
        <w:t>ar situation e</w:t>
      </w:r>
      <w:r w:rsidR="0006453E">
        <w:rPr>
          <w:rFonts w:ascii="Arial" w:hAnsi="Arial" w:cs="Arial"/>
          <w:szCs w:val="24"/>
        </w:rPr>
        <w:t>mail may be an appropriate mediu</w:t>
      </w:r>
      <w:r>
        <w:rPr>
          <w:rFonts w:ascii="Arial" w:hAnsi="Arial" w:cs="Arial"/>
          <w:szCs w:val="24"/>
        </w:rPr>
        <w:t>m of communication, the content of the email itself must be</w:t>
      </w:r>
      <w:r w:rsidR="00680BA9">
        <w:rPr>
          <w:rFonts w:ascii="Arial" w:hAnsi="Arial" w:cs="Arial"/>
          <w:szCs w:val="24"/>
        </w:rPr>
        <w:t xml:space="preserve"> controlled. When using E-mail </w:t>
      </w:r>
      <w:r w:rsidR="00A45ED6">
        <w:rPr>
          <w:rFonts w:ascii="Arial" w:hAnsi="Arial" w:cs="Arial"/>
          <w:szCs w:val="24"/>
        </w:rPr>
        <w:t>users</w:t>
      </w:r>
      <w:r>
        <w:rPr>
          <w:rFonts w:ascii="Arial" w:hAnsi="Arial" w:cs="Arial"/>
          <w:szCs w:val="24"/>
        </w:rPr>
        <w:t xml:space="preserve"> must also be aware of aspects of use</w:t>
      </w:r>
      <w:r w:rsidR="00324E8D">
        <w:rPr>
          <w:rFonts w:ascii="Arial" w:hAnsi="Arial" w:cs="Arial"/>
          <w:szCs w:val="24"/>
        </w:rPr>
        <w:t xml:space="preserve"> which</w:t>
      </w:r>
      <w:r>
        <w:rPr>
          <w:rFonts w:ascii="Arial" w:hAnsi="Arial" w:cs="Arial"/>
          <w:szCs w:val="24"/>
        </w:rPr>
        <w:t xml:space="preserve"> are unacceptable</w:t>
      </w:r>
      <w:r w:rsidR="0006453E">
        <w:rPr>
          <w:rFonts w:ascii="Arial" w:hAnsi="Arial" w:cs="Arial"/>
          <w:szCs w:val="24"/>
        </w:rPr>
        <w:t xml:space="preserve">.  </w:t>
      </w:r>
      <w:r w:rsidR="0006453E" w:rsidRPr="00FF2135">
        <w:rPr>
          <w:rFonts w:ascii="Arial" w:hAnsi="Arial" w:cs="Arial"/>
          <w:szCs w:val="24"/>
        </w:rPr>
        <w:t>The following behaviour will always be considered to fall below the standard of acceptability:</w:t>
      </w:r>
    </w:p>
    <w:p w:rsidR="0006453E" w:rsidRPr="00FF2135" w:rsidRDefault="0006453E"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The use of inappropriate language in communications</w:t>
      </w:r>
    </w:p>
    <w:p w:rsidR="0006453E" w:rsidRPr="00FF2135" w:rsidRDefault="0006453E"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Sending messages which are discriminatory, sexually harassing or offensive to others on the grounds of</w:t>
      </w:r>
      <w:r w:rsidR="00DB4942">
        <w:rPr>
          <w:rFonts w:ascii="Arial" w:hAnsi="Arial" w:cs="Arial"/>
          <w:szCs w:val="24"/>
        </w:rPr>
        <w:t xml:space="preserve"> age,</w:t>
      </w:r>
      <w:r w:rsidRPr="00FF2135">
        <w:rPr>
          <w:rFonts w:ascii="Arial" w:hAnsi="Arial" w:cs="Arial"/>
          <w:szCs w:val="24"/>
        </w:rPr>
        <w:t xml:space="preserve"> race, disability, gender,</w:t>
      </w:r>
      <w:r w:rsidR="00DB4942">
        <w:rPr>
          <w:rFonts w:ascii="Arial" w:hAnsi="Arial" w:cs="Arial"/>
          <w:szCs w:val="24"/>
        </w:rPr>
        <w:t xml:space="preserve"> gender reassignment,</w:t>
      </w:r>
      <w:r w:rsidRPr="00FF2135">
        <w:rPr>
          <w:rFonts w:ascii="Arial" w:hAnsi="Arial" w:cs="Arial"/>
          <w:szCs w:val="24"/>
        </w:rPr>
        <w:t xml:space="preserve"> religion or sexua</w:t>
      </w:r>
      <w:r>
        <w:rPr>
          <w:rFonts w:ascii="Arial" w:hAnsi="Arial" w:cs="Arial"/>
          <w:szCs w:val="24"/>
        </w:rPr>
        <w:t>l orientation</w:t>
      </w:r>
    </w:p>
    <w:p w:rsidR="0006453E" w:rsidRDefault="0006453E"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Pr>
          <w:rFonts w:ascii="Arial" w:hAnsi="Arial" w:cs="Arial"/>
          <w:szCs w:val="24"/>
        </w:rPr>
        <w:t>Sending messages which could bring the organisation into disrepute</w:t>
      </w:r>
    </w:p>
    <w:p w:rsidR="0006453E" w:rsidRPr="00FF2135" w:rsidRDefault="0006453E"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 xml:space="preserve">Sending defamatory messages which criticise other individuals or organisations </w:t>
      </w:r>
    </w:p>
    <w:p w:rsidR="0006453E" w:rsidRPr="00FF2135" w:rsidRDefault="0006453E"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The creation, display, downloading, production, circulation, storage or transmission in any form or medium of pornographic or other offensive or illegal material from any source</w:t>
      </w:r>
    </w:p>
    <w:p w:rsidR="0006453E" w:rsidRPr="00FF2135" w:rsidRDefault="0006453E"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Forwarding confidential, sensitive or personal information to 3</w:t>
      </w:r>
      <w:r w:rsidRPr="00FF2135">
        <w:rPr>
          <w:rFonts w:ascii="Arial" w:hAnsi="Arial" w:cs="Arial"/>
          <w:szCs w:val="24"/>
          <w:vertAlign w:val="superscript"/>
        </w:rPr>
        <w:t>rd</w:t>
      </w:r>
      <w:r w:rsidRPr="00FF2135">
        <w:rPr>
          <w:rFonts w:ascii="Arial" w:hAnsi="Arial" w:cs="Arial"/>
          <w:szCs w:val="24"/>
        </w:rPr>
        <w:t xml:space="preserve"> parties or any other unauthorised recipient.</w:t>
      </w:r>
    </w:p>
    <w:p w:rsidR="0006453E" w:rsidRPr="00FF2135" w:rsidRDefault="0006453E"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Using the ICT system for personal commercial gain</w:t>
      </w:r>
    </w:p>
    <w:p w:rsidR="0006453E" w:rsidRDefault="0006453E"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sidRPr="00FF2135">
        <w:rPr>
          <w:rFonts w:ascii="Arial" w:hAnsi="Arial" w:cs="Arial"/>
          <w:szCs w:val="24"/>
        </w:rPr>
        <w:t>Sending messages which are rude, overbearing, aggressive or bullying.</w:t>
      </w:r>
    </w:p>
    <w:p w:rsidR="0006453E" w:rsidRDefault="0006453E" w:rsidP="00C270D3">
      <w:pPr>
        <w:numPr>
          <w:ilvl w:val="0"/>
          <w:numId w:val="14"/>
        </w:numPr>
        <w:tabs>
          <w:tab w:val="clear" w:pos="1350"/>
        </w:tabs>
        <w:overflowPunct/>
        <w:autoSpaceDE/>
        <w:autoSpaceDN/>
        <w:adjustRightInd/>
        <w:spacing w:after="120"/>
        <w:jc w:val="both"/>
        <w:textAlignment w:val="auto"/>
        <w:rPr>
          <w:rFonts w:ascii="Arial" w:hAnsi="Arial" w:cs="Arial"/>
          <w:szCs w:val="24"/>
        </w:rPr>
      </w:pPr>
      <w:r>
        <w:rPr>
          <w:rFonts w:ascii="Arial" w:hAnsi="Arial" w:cs="Arial"/>
          <w:szCs w:val="24"/>
        </w:rPr>
        <w:t>Accessing social networking, dating or similar sites</w:t>
      </w:r>
    </w:p>
    <w:p w:rsidR="00680BA9" w:rsidRDefault="00680BA9" w:rsidP="00680BA9">
      <w:pPr>
        <w:numPr>
          <w:ilvl w:val="1"/>
          <w:numId w:val="3"/>
        </w:numPr>
        <w:tabs>
          <w:tab w:val="clear" w:pos="360"/>
        </w:tabs>
        <w:spacing w:after="120"/>
        <w:ind w:left="720" w:hanging="720"/>
        <w:jc w:val="both"/>
        <w:rPr>
          <w:rFonts w:ascii="Arial" w:hAnsi="Arial" w:cs="Arial"/>
          <w:szCs w:val="24"/>
        </w:rPr>
      </w:pPr>
      <w:r w:rsidRPr="00FF2135">
        <w:rPr>
          <w:rFonts w:ascii="Arial" w:hAnsi="Arial" w:cs="Arial"/>
          <w:szCs w:val="24"/>
        </w:rPr>
        <w:t xml:space="preserve">The </w:t>
      </w:r>
      <w:r w:rsidR="0097208B">
        <w:rPr>
          <w:rFonts w:ascii="Arial" w:hAnsi="Arial" w:cs="Arial"/>
          <w:szCs w:val="24"/>
        </w:rPr>
        <w:t>Atrium</w:t>
      </w:r>
      <w:r w:rsidR="009F789A">
        <w:rPr>
          <w:rFonts w:ascii="Arial" w:hAnsi="Arial" w:cs="Arial"/>
          <w:szCs w:val="24"/>
        </w:rPr>
        <w:t xml:space="preserve"> Group</w:t>
      </w:r>
      <w:r w:rsidRPr="00FF2135">
        <w:rPr>
          <w:rFonts w:ascii="Arial" w:hAnsi="Arial" w:cs="Arial"/>
          <w:szCs w:val="24"/>
        </w:rPr>
        <w:t xml:space="preserve"> e-mail system is a core business application. It should not be used for political, business or commercial purposes not related to </w:t>
      </w:r>
      <w:r w:rsidR="0097208B">
        <w:rPr>
          <w:rFonts w:ascii="Arial" w:hAnsi="Arial" w:cs="Arial"/>
          <w:szCs w:val="24"/>
        </w:rPr>
        <w:t>The Atrium</w:t>
      </w:r>
      <w:r w:rsidR="009F789A">
        <w:rPr>
          <w:rFonts w:ascii="Arial" w:hAnsi="Arial" w:cs="Arial"/>
          <w:szCs w:val="24"/>
        </w:rPr>
        <w:t xml:space="preserve"> Group</w:t>
      </w:r>
    </w:p>
    <w:p w:rsidR="00680BA9" w:rsidRPr="00FF2135" w:rsidRDefault="00680BA9" w:rsidP="00680BA9">
      <w:pPr>
        <w:numPr>
          <w:ilvl w:val="1"/>
          <w:numId w:val="3"/>
        </w:numPr>
        <w:tabs>
          <w:tab w:val="clear" w:pos="360"/>
        </w:tabs>
        <w:spacing w:after="120"/>
        <w:ind w:left="720" w:hanging="720"/>
        <w:jc w:val="both"/>
        <w:rPr>
          <w:rFonts w:ascii="Arial" w:hAnsi="Arial" w:cs="Arial"/>
          <w:szCs w:val="24"/>
        </w:rPr>
      </w:pPr>
      <w:r w:rsidRPr="00FF2135">
        <w:rPr>
          <w:rFonts w:ascii="Arial" w:hAnsi="Arial" w:cs="Arial"/>
          <w:szCs w:val="24"/>
        </w:rPr>
        <w:t xml:space="preserve">The </w:t>
      </w:r>
      <w:r w:rsidR="0097208B">
        <w:rPr>
          <w:rFonts w:ascii="Arial" w:hAnsi="Arial" w:cs="Arial"/>
          <w:szCs w:val="24"/>
        </w:rPr>
        <w:t>Atrium</w:t>
      </w:r>
      <w:r w:rsidR="009F789A">
        <w:rPr>
          <w:rFonts w:ascii="Arial" w:hAnsi="Arial" w:cs="Arial"/>
          <w:szCs w:val="24"/>
        </w:rPr>
        <w:t xml:space="preserve"> Group</w:t>
      </w:r>
      <w:r w:rsidRPr="00FF2135">
        <w:rPr>
          <w:rFonts w:ascii="Arial" w:hAnsi="Arial" w:cs="Arial"/>
          <w:szCs w:val="24"/>
        </w:rPr>
        <w:t xml:space="preserve"> e-mail system must not be used to send illegal or inappropriate material.</w:t>
      </w:r>
    </w:p>
    <w:p w:rsidR="00680BA9" w:rsidRPr="00680BA9" w:rsidRDefault="00680BA9" w:rsidP="00680BA9">
      <w:pPr>
        <w:numPr>
          <w:ilvl w:val="1"/>
          <w:numId w:val="3"/>
        </w:numPr>
        <w:tabs>
          <w:tab w:val="clear" w:pos="360"/>
        </w:tabs>
        <w:spacing w:after="120"/>
        <w:ind w:left="720" w:hanging="720"/>
        <w:jc w:val="both"/>
        <w:rPr>
          <w:rFonts w:ascii="Arial" w:hAnsi="Arial" w:cs="Arial"/>
          <w:szCs w:val="24"/>
        </w:rPr>
      </w:pPr>
      <w:r w:rsidRPr="00FF2135">
        <w:rPr>
          <w:rFonts w:ascii="Arial" w:hAnsi="Arial" w:cs="Arial"/>
          <w:szCs w:val="24"/>
        </w:rPr>
        <w:t xml:space="preserve">It is a condition of employment that all </w:t>
      </w:r>
      <w:r w:rsidR="00A45ED6">
        <w:rPr>
          <w:rFonts w:ascii="Arial" w:hAnsi="Arial" w:cs="Arial"/>
          <w:szCs w:val="24"/>
        </w:rPr>
        <w:t>users</w:t>
      </w:r>
      <w:r w:rsidRPr="00FF2135">
        <w:rPr>
          <w:rFonts w:ascii="Arial" w:hAnsi="Arial" w:cs="Arial"/>
          <w:szCs w:val="24"/>
        </w:rPr>
        <w:t xml:space="preserve"> consent to the examination of the use and content of their email accounts as required.</w:t>
      </w:r>
    </w:p>
    <w:p w:rsidR="00715D57" w:rsidRPr="00125213" w:rsidRDefault="00715D57" w:rsidP="00680BA9">
      <w:pPr>
        <w:numPr>
          <w:ilvl w:val="1"/>
          <w:numId w:val="3"/>
        </w:numPr>
        <w:tabs>
          <w:tab w:val="clear" w:pos="360"/>
        </w:tabs>
        <w:spacing w:after="120"/>
        <w:ind w:left="720" w:hanging="720"/>
        <w:jc w:val="both"/>
        <w:rPr>
          <w:rFonts w:ascii="Arial" w:hAnsi="Arial" w:cs="Arial"/>
          <w:szCs w:val="24"/>
        </w:rPr>
      </w:pPr>
      <w:r w:rsidRPr="00FF2135">
        <w:rPr>
          <w:rFonts w:ascii="Arial" w:hAnsi="Arial" w:cs="Arial"/>
          <w:bCs/>
          <w:szCs w:val="24"/>
        </w:rPr>
        <w:t xml:space="preserve">Global distribution lists should be used appropriately.  Email to all </w:t>
      </w:r>
      <w:r w:rsidR="00A45ED6">
        <w:rPr>
          <w:rFonts w:ascii="Arial" w:hAnsi="Arial" w:cs="Arial"/>
          <w:bCs/>
          <w:szCs w:val="24"/>
        </w:rPr>
        <w:t>users</w:t>
      </w:r>
      <w:r w:rsidRPr="00FF2135">
        <w:rPr>
          <w:rFonts w:ascii="Arial" w:hAnsi="Arial" w:cs="Arial"/>
          <w:bCs/>
          <w:szCs w:val="24"/>
        </w:rPr>
        <w:t xml:space="preserve"> (spamming) should be used only when appropriate.</w:t>
      </w:r>
    </w:p>
    <w:p w:rsidR="00125213" w:rsidRDefault="00125213" w:rsidP="00125213">
      <w:pPr>
        <w:spacing w:after="120"/>
        <w:jc w:val="both"/>
        <w:rPr>
          <w:rFonts w:ascii="Arial" w:hAnsi="Arial" w:cs="Arial"/>
          <w:bCs/>
          <w:szCs w:val="24"/>
        </w:rPr>
      </w:pPr>
    </w:p>
    <w:p w:rsidR="00680BA9" w:rsidRPr="00125213" w:rsidRDefault="00680BA9" w:rsidP="007A107C">
      <w:pPr>
        <w:pStyle w:val="Heading2"/>
        <w:numPr>
          <w:ilvl w:val="0"/>
          <w:numId w:val="3"/>
        </w:numPr>
        <w:tabs>
          <w:tab w:val="clear" w:pos="360"/>
        </w:tabs>
        <w:spacing w:before="0" w:after="120"/>
        <w:rPr>
          <w:rFonts w:cs="Arial"/>
          <w:i w:val="0"/>
          <w:sz w:val="28"/>
          <w:szCs w:val="28"/>
        </w:rPr>
      </w:pPr>
      <w:r w:rsidRPr="00125213">
        <w:rPr>
          <w:rFonts w:cs="Arial"/>
          <w:i w:val="0"/>
          <w:sz w:val="28"/>
          <w:szCs w:val="28"/>
        </w:rPr>
        <w:t>The Use of the Internet</w:t>
      </w:r>
    </w:p>
    <w:p w:rsidR="00715D57" w:rsidRPr="00FF2135" w:rsidRDefault="00F5745A" w:rsidP="00680BA9">
      <w:pPr>
        <w:widowControl w:val="0"/>
        <w:numPr>
          <w:ilvl w:val="1"/>
          <w:numId w:val="3"/>
        </w:numPr>
        <w:tabs>
          <w:tab w:val="clear" w:pos="360"/>
        </w:tabs>
        <w:spacing w:after="120"/>
        <w:ind w:left="720" w:hanging="720"/>
        <w:jc w:val="both"/>
        <w:rPr>
          <w:rFonts w:ascii="Arial" w:hAnsi="Arial" w:cs="Arial"/>
          <w:szCs w:val="24"/>
        </w:rPr>
      </w:pPr>
      <w:r w:rsidRPr="00FF2135">
        <w:rPr>
          <w:rFonts w:ascii="Arial" w:hAnsi="Arial" w:cs="Arial"/>
          <w:szCs w:val="24"/>
        </w:rPr>
        <w:t>A</w:t>
      </w:r>
      <w:r w:rsidR="00715D57" w:rsidRPr="00FF2135">
        <w:rPr>
          <w:rFonts w:ascii="Arial" w:hAnsi="Arial" w:cs="Arial"/>
          <w:szCs w:val="24"/>
        </w:rPr>
        <w:t xml:space="preserve">ccess to the Internet is provided for business purposes.  Limited personal use is permitted and is to be restricted to lunch breaks and periods </w:t>
      </w:r>
      <w:r w:rsidR="009668C2" w:rsidRPr="00FF2135">
        <w:rPr>
          <w:rFonts w:ascii="Arial" w:hAnsi="Arial" w:cs="Arial"/>
          <w:szCs w:val="24"/>
        </w:rPr>
        <w:t>out with</w:t>
      </w:r>
      <w:r w:rsidR="00715D57" w:rsidRPr="00FF2135">
        <w:rPr>
          <w:rFonts w:ascii="Arial" w:hAnsi="Arial" w:cs="Arial"/>
          <w:szCs w:val="24"/>
        </w:rPr>
        <w:t xml:space="preserve"> working time.</w:t>
      </w:r>
    </w:p>
    <w:p w:rsidR="00715D57" w:rsidRPr="00FF2135" w:rsidRDefault="00AD7386" w:rsidP="00680BA9">
      <w:pPr>
        <w:widowControl w:val="0"/>
        <w:numPr>
          <w:ilvl w:val="1"/>
          <w:numId w:val="3"/>
        </w:numPr>
        <w:tabs>
          <w:tab w:val="clear" w:pos="360"/>
        </w:tabs>
        <w:spacing w:after="120"/>
        <w:ind w:left="720" w:hanging="720"/>
        <w:jc w:val="both"/>
        <w:rPr>
          <w:rFonts w:ascii="Arial" w:hAnsi="Arial" w:cs="Arial"/>
          <w:szCs w:val="24"/>
        </w:rPr>
      </w:pPr>
      <w:r>
        <w:rPr>
          <w:rFonts w:ascii="Arial" w:hAnsi="Arial" w:cs="Arial"/>
          <w:szCs w:val="24"/>
        </w:rPr>
        <w:t>U</w:t>
      </w:r>
      <w:r w:rsidR="00A45ED6">
        <w:rPr>
          <w:rFonts w:ascii="Arial" w:hAnsi="Arial" w:cs="Arial"/>
          <w:szCs w:val="24"/>
        </w:rPr>
        <w:t>sers</w:t>
      </w:r>
      <w:r w:rsidR="00715D57" w:rsidRPr="00FF2135">
        <w:rPr>
          <w:rFonts w:ascii="Arial" w:hAnsi="Arial" w:cs="Arial"/>
          <w:szCs w:val="24"/>
        </w:rPr>
        <w:t xml:space="preserve"> </w:t>
      </w:r>
      <w:r w:rsidR="006E50BE">
        <w:rPr>
          <w:rFonts w:ascii="Arial" w:hAnsi="Arial" w:cs="Arial"/>
          <w:szCs w:val="24"/>
        </w:rPr>
        <w:t>must</w:t>
      </w:r>
      <w:r w:rsidR="006E50BE" w:rsidRPr="00FF2135">
        <w:rPr>
          <w:rFonts w:ascii="Arial" w:hAnsi="Arial" w:cs="Arial"/>
          <w:szCs w:val="24"/>
        </w:rPr>
        <w:t xml:space="preserve"> </w:t>
      </w:r>
      <w:r w:rsidR="00715D57" w:rsidRPr="00FF2135">
        <w:rPr>
          <w:rFonts w:ascii="Arial" w:hAnsi="Arial" w:cs="Arial"/>
          <w:szCs w:val="24"/>
        </w:rPr>
        <w:t>not make inappropriate use of their access to the Internet</w:t>
      </w:r>
      <w:r w:rsidR="00F5745A" w:rsidRPr="00FF2135">
        <w:rPr>
          <w:rFonts w:ascii="Arial" w:hAnsi="Arial" w:cs="Arial"/>
          <w:szCs w:val="24"/>
        </w:rPr>
        <w:t xml:space="preserve"> and </w:t>
      </w:r>
      <w:r w:rsidR="006E50BE">
        <w:rPr>
          <w:rFonts w:ascii="Arial" w:hAnsi="Arial" w:cs="Arial"/>
          <w:szCs w:val="24"/>
        </w:rPr>
        <w:t>must</w:t>
      </w:r>
      <w:r w:rsidR="006E50BE" w:rsidRPr="00FF2135">
        <w:rPr>
          <w:rFonts w:ascii="Arial" w:hAnsi="Arial" w:cs="Arial"/>
          <w:szCs w:val="24"/>
        </w:rPr>
        <w:t xml:space="preserve"> </w:t>
      </w:r>
      <w:r w:rsidR="00715D57" w:rsidRPr="00FF2135">
        <w:rPr>
          <w:rFonts w:ascii="Arial" w:hAnsi="Arial" w:cs="Arial"/>
          <w:szCs w:val="24"/>
        </w:rPr>
        <w:t xml:space="preserve">not subscribe to chat rooms, </w:t>
      </w:r>
      <w:r w:rsidR="00B24E35">
        <w:rPr>
          <w:rFonts w:ascii="Arial" w:hAnsi="Arial" w:cs="Arial"/>
          <w:szCs w:val="24"/>
        </w:rPr>
        <w:t xml:space="preserve">social networking sites, </w:t>
      </w:r>
      <w:r w:rsidR="00715D57" w:rsidRPr="00FF2135">
        <w:rPr>
          <w:rFonts w:ascii="Arial" w:hAnsi="Arial" w:cs="Arial"/>
          <w:szCs w:val="24"/>
        </w:rPr>
        <w:t>dating agencies, messaging services or other on-line subscription Internet sites</w:t>
      </w:r>
      <w:r w:rsidR="00F5745A" w:rsidRPr="00FF2135">
        <w:rPr>
          <w:rFonts w:ascii="Arial" w:hAnsi="Arial" w:cs="Arial"/>
          <w:szCs w:val="24"/>
        </w:rPr>
        <w:t xml:space="preserve">.  </w:t>
      </w:r>
    </w:p>
    <w:p w:rsidR="00715D57" w:rsidRPr="00FF2135" w:rsidRDefault="00F5745A" w:rsidP="00680BA9">
      <w:pPr>
        <w:widowControl w:val="0"/>
        <w:numPr>
          <w:ilvl w:val="1"/>
          <w:numId w:val="3"/>
        </w:numPr>
        <w:tabs>
          <w:tab w:val="clear" w:pos="360"/>
        </w:tabs>
        <w:spacing w:after="120"/>
        <w:ind w:left="720" w:hanging="720"/>
        <w:jc w:val="both"/>
        <w:rPr>
          <w:rFonts w:ascii="Arial" w:hAnsi="Arial" w:cs="Arial"/>
          <w:szCs w:val="24"/>
        </w:rPr>
      </w:pPr>
      <w:r w:rsidRPr="00FF2135">
        <w:rPr>
          <w:rFonts w:ascii="Arial" w:hAnsi="Arial" w:cs="Arial"/>
          <w:szCs w:val="24"/>
        </w:rPr>
        <w:t>P</w:t>
      </w:r>
      <w:r w:rsidR="00715D57" w:rsidRPr="00FF2135">
        <w:rPr>
          <w:rFonts w:ascii="Arial" w:hAnsi="Arial" w:cs="Arial"/>
          <w:szCs w:val="24"/>
        </w:rPr>
        <w:t xml:space="preserve">rograms, including screensavers, must not be downloaded from the Internet without authorisation from the </w:t>
      </w:r>
      <w:r w:rsidR="009F789A">
        <w:rPr>
          <w:rFonts w:ascii="Arial" w:hAnsi="Arial" w:cs="Arial"/>
          <w:szCs w:val="24"/>
        </w:rPr>
        <w:t xml:space="preserve">Head of </w:t>
      </w:r>
      <w:r w:rsidR="00DB4942">
        <w:rPr>
          <w:rFonts w:ascii="Arial" w:hAnsi="Arial" w:cs="Arial"/>
          <w:szCs w:val="24"/>
        </w:rPr>
        <w:t xml:space="preserve">Finance &amp; </w:t>
      </w:r>
      <w:r w:rsidR="009F789A">
        <w:rPr>
          <w:rFonts w:ascii="Arial" w:hAnsi="Arial" w:cs="Arial"/>
          <w:szCs w:val="24"/>
        </w:rPr>
        <w:t>Corporate Services</w:t>
      </w:r>
      <w:r w:rsidR="00715D57" w:rsidRPr="00FF2135">
        <w:rPr>
          <w:rFonts w:ascii="Arial" w:hAnsi="Arial" w:cs="Arial"/>
          <w:szCs w:val="24"/>
        </w:rPr>
        <w:t>.</w:t>
      </w:r>
    </w:p>
    <w:p w:rsidR="00715D57" w:rsidRDefault="0097208B" w:rsidP="00680BA9">
      <w:pPr>
        <w:widowControl w:val="0"/>
        <w:numPr>
          <w:ilvl w:val="1"/>
          <w:numId w:val="3"/>
        </w:numPr>
        <w:tabs>
          <w:tab w:val="clear" w:pos="360"/>
        </w:tabs>
        <w:spacing w:after="120"/>
        <w:ind w:left="720" w:hanging="720"/>
        <w:jc w:val="both"/>
        <w:rPr>
          <w:rFonts w:ascii="Arial" w:hAnsi="Arial" w:cs="Arial"/>
          <w:szCs w:val="24"/>
        </w:rPr>
      </w:pPr>
      <w:r>
        <w:rPr>
          <w:rFonts w:ascii="Arial" w:hAnsi="Arial" w:cs="Arial"/>
          <w:szCs w:val="24"/>
        </w:rPr>
        <w:lastRenderedPageBreak/>
        <w:t>The Atrium</w:t>
      </w:r>
      <w:r w:rsidR="009F789A">
        <w:rPr>
          <w:rFonts w:ascii="Arial" w:hAnsi="Arial" w:cs="Arial"/>
          <w:szCs w:val="24"/>
        </w:rPr>
        <w:t xml:space="preserve"> Group</w:t>
      </w:r>
      <w:r w:rsidR="00F5745A" w:rsidRPr="00FF2135">
        <w:rPr>
          <w:rFonts w:ascii="Arial" w:hAnsi="Arial" w:cs="Arial"/>
          <w:szCs w:val="24"/>
        </w:rPr>
        <w:t xml:space="preserve"> </w:t>
      </w:r>
      <w:r w:rsidR="00715D57" w:rsidRPr="00FF2135">
        <w:rPr>
          <w:rFonts w:ascii="Arial" w:hAnsi="Arial" w:cs="Arial"/>
          <w:szCs w:val="24"/>
        </w:rPr>
        <w:t xml:space="preserve">retains the right to monitor Internet usage by </w:t>
      </w:r>
      <w:r w:rsidR="00A45ED6">
        <w:rPr>
          <w:rFonts w:ascii="Arial" w:hAnsi="Arial" w:cs="Arial"/>
          <w:szCs w:val="24"/>
        </w:rPr>
        <w:t>users</w:t>
      </w:r>
      <w:r w:rsidR="00715D57" w:rsidRPr="00FF2135">
        <w:rPr>
          <w:rFonts w:ascii="Arial" w:hAnsi="Arial" w:cs="Arial"/>
          <w:szCs w:val="24"/>
        </w:rPr>
        <w:t xml:space="preserve">.  This right is exercised solely through the </w:t>
      </w:r>
      <w:r w:rsidR="009F789A">
        <w:rPr>
          <w:rFonts w:ascii="Arial" w:hAnsi="Arial" w:cs="Arial"/>
          <w:szCs w:val="24"/>
        </w:rPr>
        <w:t xml:space="preserve">Head of </w:t>
      </w:r>
      <w:r w:rsidR="00DB4942">
        <w:rPr>
          <w:rFonts w:ascii="Arial" w:hAnsi="Arial" w:cs="Arial"/>
          <w:szCs w:val="24"/>
        </w:rPr>
        <w:t xml:space="preserve">Finance &amp; </w:t>
      </w:r>
      <w:r w:rsidR="009F789A">
        <w:rPr>
          <w:rFonts w:ascii="Arial" w:hAnsi="Arial" w:cs="Arial"/>
          <w:szCs w:val="24"/>
        </w:rPr>
        <w:t>Corporate Services</w:t>
      </w:r>
      <w:r w:rsidR="00F5745A" w:rsidRPr="00FF2135">
        <w:rPr>
          <w:rFonts w:ascii="Arial" w:hAnsi="Arial" w:cs="Arial"/>
          <w:szCs w:val="24"/>
        </w:rPr>
        <w:t xml:space="preserve">. </w:t>
      </w:r>
      <w:r w:rsidR="00715D57" w:rsidRPr="00FF2135">
        <w:rPr>
          <w:rFonts w:ascii="Arial" w:hAnsi="Arial" w:cs="Arial"/>
          <w:szCs w:val="24"/>
        </w:rPr>
        <w:t xml:space="preserve"> It is a condition of employment that all </w:t>
      </w:r>
      <w:r w:rsidR="00A45ED6">
        <w:rPr>
          <w:rFonts w:ascii="Arial" w:hAnsi="Arial" w:cs="Arial"/>
          <w:szCs w:val="24"/>
        </w:rPr>
        <w:t>users</w:t>
      </w:r>
      <w:r w:rsidR="00715D57" w:rsidRPr="00FF2135">
        <w:rPr>
          <w:rFonts w:ascii="Arial" w:hAnsi="Arial" w:cs="Arial"/>
          <w:szCs w:val="24"/>
        </w:rPr>
        <w:t xml:space="preserve"> consent to the examination of the use and content of their Internet activity as required.</w:t>
      </w:r>
      <w:r w:rsidR="00F5745A" w:rsidRPr="00FF2135">
        <w:rPr>
          <w:rFonts w:ascii="Arial" w:hAnsi="Arial" w:cs="Arial"/>
          <w:szCs w:val="24"/>
        </w:rPr>
        <w:t xml:space="preserve">  </w:t>
      </w:r>
      <w:r w:rsidR="00715D57" w:rsidRPr="00FF2135">
        <w:rPr>
          <w:rFonts w:ascii="Arial" w:hAnsi="Arial" w:cs="Arial"/>
          <w:szCs w:val="24"/>
        </w:rPr>
        <w:t xml:space="preserve">Abuse of Internet access </w:t>
      </w:r>
      <w:r w:rsidR="00F5745A" w:rsidRPr="00FF2135">
        <w:rPr>
          <w:rFonts w:ascii="Arial" w:hAnsi="Arial" w:cs="Arial"/>
          <w:szCs w:val="24"/>
        </w:rPr>
        <w:t xml:space="preserve">may lead </w:t>
      </w:r>
      <w:r w:rsidR="00715D57" w:rsidRPr="00FF2135">
        <w:rPr>
          <w:rFonts w:ascii="Arial" w:hAnsi="Arial" w:cs="Arial"/>
          <w:szCs w:val="24"/>
        </w:rPr>
        <w:t>to removal of the privilege of access from an individual’s workstation</w:t>
      </w:r>
      <w:r w:rsidR="00F5745A" w:rsidRPr="00FF2135">
        <w:rPr>
          <w:rFonts w:ascii="Arial" w:hAnsi="Arial" w:cs="Arial"/>
          <w:szCs w:val="24"/>
        </w:rPr>
        <w:t xml:space="preserve"> or, in some cases, disciplinary action.</w:t>
      </w:r>
    </w:p>
    <w:p w:rsidR="00680BA9" w:rsidRPr="00FF2135" w:rsidRDefault="00680BA9" w:rsidP="00680BA9">
      <w:pPr>
        <w:widowControl w:val="0"/>
        <w:spacing w:after="120"/>
        <w:ind w:left="720" w:hanging="720"/>
        <w:jc w:val="both"/>
        <w:rPr>
          <w:rFonts w:ascii="Arial" w:hAnsi="Arial" w:cs="Arial"/>
          <w:szCs w:val="24"/>
        </w:rPr>
      </w:pPr>
    </w:p>
    <w:p w:rsidR="00466A17" w:rsidRPr="00125213" w:rsidRDefault="00466A17" w:rsidP="00680BA9">
      <w:pPr>
        <w:numPr>
          <w:ilvl w:val="0"/>
          <w:numId w:val="3"/>
        </w:numPr>
        <w:tabs>
          <w:tab w:val="clear" w:pos="360"/>
        </w:tabs>
        <w:overflowPunct/>
        <w:autoSpaceDE/>
        <w:autoSpaceDN/>
        <w:adjustRightInd/>
        <w:spacing w:after="120"/>
        <w:ind w:left="720" w:hanging="720"/>
        <w:textAlignment w:val="auto"/>
        <w:rPr>
          <w:rFonts w:ascii="Arial" w:hAnsi="Arial" w:cs="Arial"/>
          <w:b/>
          <w:sz w:val="28"/>
          <w:szCs w:val="28"/>
        </w:rPr>
      </w:pPr>
      <w:r w:rsidRPr="00125213">
        <w:rPr>
          <w:rFonts w:ascii="Arial" w:hAnsi="Arial" w:cs="Arial"/>
          <w:b/>
          <w:sz w:val="28"/>
          <w:szCs w:val="28"/>
        </w:rPr>
        <w:t>Source of Advice and Assistance</w:t>
      </w:r>
    </w:p>
    <w:p w:rsidR="00466A17" w:rsidRDefault="00466A17" w:rsidP="00680BA9">
      <w:pPr>
        <w:numPr>
          <w:ilvl w:val="1"/>
          <w:numId w:val="3"/>
        </w:numPr>
        <w:tabs>
          <w:tab w:val="clear" w:pos="360"/>
        </w:tabs>
        <w:overflowPunct/>
        <w:autoSpaceDE/>
        <w:autoSpaceDN/>
        <w:adjustRightInd/>
        <w:spacing w:after="120"/>
        <w:ind w:left="720" w:hanging="720"/>
        <w:textAlignment w:val="auto"/>
        <w:rPr>
          <w:rFonts w:ascii="Arial" w:hAnsi="Arial" w:cs="Arial"/>
          <w:szCs w:val="24"/>
        </w:rPr>
      </w:pPr>
      <w:r w:rsidRPr="00FF2135">
        <w:rPr>
          <w:rFonts w:ascii="Arial" w:hAnsi="Arial" w:cs="Arial"/>
          <w:szCs w:val="24"/>
        </w:rPr>
        <w:t xml:space="preserve">Any queries about this policy should be directed to the </w:t>
      </w:r>
      <w:r w:rsidR="00197CE0">
        <w:rPr>
          <w:rFonts w:ascii="Arial" w:hAnsi="Arial" w:cs="Arial"/>
          <w:szCs w:val="24"/>
        </w:rPr>
        <w:t xml:space="preserve">Head of </w:t>
      </w:r>
      <w:r w:rsidR="005D2ABA">
        <w:rPr>
          <w:rFonts w:ascii="Arial" w:hAnsi="Arial" w:cs="Arial"/>
          <w:szCs w:val="24"/>
        </w:rPr>
        <w:t xml:space="preserve">Finance &amp; </w:t>
      </w:r>
      <w:r w:rsidRPr="00FF2135">
        <w:rPr>
          <w:rFonts w:ascii="Arial" w:hAnsi="Arial" w:cs="Arial"/>
          <w:szCs w:val="24"/>
        </w:rPr>
        <w:t>Corporate Services.</w:t>
      </w:r>
    </w:p>
    <w:p w:rsidR="002F36A9" w:rsidRPr="00FF2135" w:rsidRDefault="002F36A9" w:rsidP="002F36A9">
      <w:pPr>
        <w:overflowPunct/>
        <w:autoSpaceDE/>
        <w:autoSpaceDN/>
        <w:adjustRightInd/>
        <w:spacing w:after="120"/>
        <w:textAlignment w:val="auto"/>
        <w:rPr>
          <w:rFonts w:ascii="Arial" w:hAnsi="Arial" w:cs="Arial"/>
          <w:szCs w:val="24"/>
        </w:rPr>
      </w:pPr>
    </w:p>
    <w:p w:rsidR="00715D57" w:rsidRPr="00125213" w:rsidRDefault="00715D57" w:rsidP="002F36A9">
      <w:pPr>
        <w:pStyle w:val="Heading1"/>
        <w:numPr>
          <w:ilvl w:val="0"/>
          <w:numId w:val="3"/>
        </w:numPr>
        <w:tabs>
          <w:tab w:val="clear" w:pos="360"/>
        </w:tabs>
        <w:spacing w:before="0" w:after="120"/>
        <w:ind w:left="720" w:hanging="720"/>
        <w:jc w:val="both"/>
        <w:rPr>
          <w:rFonts w:cs="Arial"/>
          <w:szCs w:val="28"/>
        </w:rPr>
      </w:pPr>
      <w:r w:rsidRPr="00125213">
        <w:rPr>
          <w:rFonts w:cs="Arial"/>
          <w:szCs w:val="28"/>
        </w:rPr>
        <w:t>Contravention of the IT Policy</w:t>
      </w:r>
    </w:p>
    <w:p w:rsidR="00715D57" w:rsidRPr="00FF2135" w:rsidRDefault="00AD7386" w:rsidP="00680BA9">
      <w:pPr>
        <w:numPr>
          <w:ilvl w:val="1"/>
          <w:numId w:val="3"/>
        </w:numPr>
        <w:tabs>
          <w:tab w:val="clear" w:pos="360"/>
        </w:tabs>
        <w:spacing w:after="120"/>
        <w:ind w:left="720" w:hanging="720"/>
        <w:jc w:val="both"/>
        <w:rPr>
          <w:rFonts w:ascii="Arial" w:hAnsi="Arial" w:cs="Arial"/>
          <w:szCs w:val="24"/>
        </w:rPr>
      </w:pPr>
      <w:r>
        <w:rPr>
          <w:rFonts w:ascii="Arial" w:hAnsi="Arial" w:cs="Arial"/>
          <w:szCs w:val="24"/>
        </w:rPr>
        <w:t>U</w:t>
      </w:r>
      <w:r w:rsidR="00A45ED6">
        <w:rPr>
          <w:rFonts w:ascii="Arial" w:hAnsi="Arial" w:cs="Arial"/>
          <w:szCs w:val="24"/>
        </w:rPr>
        <w:t>sers</w:t>
      </w:r>
      <w:r w:rsidR="00715D57" w:rsidRPr="00FF2135">
        <w:rPr>
          <w:rFonts w:ascii="Arial" w:hAnsi="Arial" w:cs="Arial"/>
          <w:szCs w:val="24"/>
        </w:rPr>
        <w:t xml:space="preserve"> </w:t>
      </w:r>
      <w:r w:rsidR="00D704EA" w:rsidRPr="00FF2135">
        <w:rPr>
          <w:rFonts w:ascii="Arial" w:hAnsi="Arial" w:cs="Arial"/>
          <w:szCs w:val="24"/>
        </w:rPr>
        <w:t xml:space="preserve">are to </w:t>
      </w:r>
      <w:r w:rsidR="00715D57" w:rsidRPr="00FF2135">
        <w:rPr>
          <w:rFonts w:ascii="Arial" w:hAnsi="Arial" w:cs="Arial"/>
          <w:szCs w:val="24"/>
        </w:rPr>
        <w:t xml:space="preserve">be aware of their responsibilities under the </w:t>
      </w:r>
      <w:r w:rsidR="006E50BE">
        <w:rPr>
          <w:rFonts w:ascii="Arial" w:hAnsi="Arial" w:cs="Arial"/>
          <w:szCs w:val="24"/>
        </w:rPr>
        <w:t>General Data Protection Regulation (GDPR) (2018)</w:t>
      </w:r>
      <w:r w:rsidR="00715D57" w:rsidRPr="00FF2135">
        <w:rPr>
          <w:rFonts w:ascii="Arial" w:hAnsi="Arial" w:cs="Arial"/>
          <w:szCs w:val="24"/>
        </w:rPr>
        <w:t xml:space="preserve">, Computer Misuse Act and the Copyright Design and Patents Act.  The </w:t>
      </w:r>
      <w:r w:rsidR="009F789A">
        <w:rPr>
          <w:rFonts w:ascii="Arial" w:hAnsi="Arial" w:cs="Arial"/>
          <w:szCs w:val="24"/>
        </w:rPr>
        <w:t xml:space="preserve">Head of </w:t>
      </w:r>
      <w:r w:rsidR="005D2ABA">
        <w:rPr>
          <w:rFonts w:ascii="Arial" w:hAnsi="Arial" w:cs="Arial"/>
          <w:szCs w:val="24"/>
        </w:rPr>
        <w:t xml:space="preserve">Finance &amp; </w:t>
      </w:r>
      <w:r w:rsidR="009F789A">
        <w:rPr>
          <w:rFonts w:ascii="Arial" w:hAnsi="Arial" w:cs="Arial"/>
          <w:szCs w:val="24"/>
        </w:rPr>
        <w:t>Corporate Services</w:t>
      </w:r>
      <w:r w:rsidR="00715D57" w:rsidRPr="00FF2135">
        <w:rPr>
          <w:rFonts w:ascii="Arial" w:hAnsi="Arial" w:cs="Arial"/>
          <w:szCs w:val="24"/>
        </w:rPr>
        <w:t xml:space="preserve"> </w:t>
      </w:r>
      <w:r w:rsidR="00D704EA" w:rsidRPr="00FF2135">
        <w:rPr>
          <w:rFonts w:ascii="Arial" w:hAnsi="Arial" w:cs="Arial"/>
          <w:szCs w:val="24"/>
        </w:rPr>
        <w:t>wi</w:t>
      </w:r>
      <w:r w:rsidR="00715D57" w:rsidRPr="00FF2135">
        <w:rPr>
          <w:rFonts w:ascii="Arial" w:hAnsi="Arial" w:cs="Arial"/>
          <w:szCs w:val="24"/>
        </w:rPr>
        <w:t>ll provide guidance where required.</w:t>
      </w:r>
    </w:p>
    <w:p w:rsidR="00715D57" w:rsidRDefault="00715D57" w:rsidP="00680BA9">
      <w:pPr>
        <w:numPr>
          <w:ilvl w:val="1"/>
          <w:numId w:val="3"/>
        </w:numPr>
        <w:tabs>
          <w:tab w:val="clear" w:pos="360"/>
        </w:tabs>
        <w:spacing w:after="120"/>
        <w:ind w:left="720" w:hanging="720"/>
        <w:jc w:val="both"/>
        <w:rPr>
          <w:rFonts w:ascii="Arial" w:hAnsi="Arial" w:cs="Arial"/>
          <w:szCs w:val="24"/>
        </w:rPr>
      </w:pPr>
      <w:r w:rsidRPr="00FF2135">
        <w:rPr>
          <w:rFonts w:ascii="Arial" w:hAnsi="Arial" w:cs="Arial"/>
          <w:szCs w:val="24"/>
        </w:rPr>
        <w:t xml:space="preserve">Contravention of the </w:t>
      </w:r>
      <w:r w:rsidR="0097208B">
        <w:rPr>
          <w:rFonts w:ascii="Arial" w:hAnsi="Arial" w:cs="Arial"/>
          <w:szCs w:val="24"/>
        </w:rPr>
        <w:t>Atrium</w:t>
      </w:r>
      <w:r w:rsidR="009F789A">
        <w:rPr>
          <w:rFonts w:ascii="Arial" w:hAnsi="Arial" w:cs="Arial"/>
          <w:szCs w:val="24"/>
        </w:rPr>
        <w:t xml:space="preserve"> Group</w:t>
      </w:r>
      <w:r w:rsidR="00D704EA" w:rsidRPr="00FF2135">
        <w:rPr>
          <w:rFonts w:ascii="Arial" w:hAnsi="Arial" w:cs="Arial"/>
          <w:szCs w:val="24"/>
        </w:rPr>
        <w:t xml:space="preserve"> </w:t>
      </w:r>
      <w:r w:rsidRPr="00FF2135">
        <w:rPr>
          <w:rFonts w:ascii="Arial" w:hAnsi="Arial" w:cs="Arial"/>
          <w:szCs w:val="24"/>
        </w:rPr>
        <w:t>I</w:t>
      </w:r>
      <w:r w:rsidR="00D704EA" w:rsidRPr="00FF2135">
        <w:rPr>
          <w:rFonts w:ascii="Arial" w:hAnsi="Arial" w:cs="Arial"/>
          <w:szCs w:val="24"/>
        </w:rPr>
        <w:t>C</w:t>
      </w:r>
      <w:r w:rsidRPr="00FF2135">
        <w:rPr>
          <w:rFonts w:ascii="Arial" w:hAnsi="Arial" w:cs="Arial"/>
          <w:szCs w:val="24"/>
        </w:rPr>
        <w:t xml:space="preserve">T Policy or any act of deliberate sabotage to </w:t>
      </w:r>
      <w:r w:rsidR="0097208B">
        <w:rPr>
          <w:rFonts w:ascii="Arial" w:hAnsi="Arial" w:cs="Arial"/>
          <w:szCs w:val="24"/>
        </w:rPr>
        <w:t>The Atrium</w:t>
      </w:r>
      <w:r w:rsidR="009F789A">
        <w:rPr>
          <w:rFonts w:ascii="Arial" w:hAnsi="Arial" w:cs="Arial"/>
          <w:szCs w:val="24"/>
        </w:rPr>
        <w:t xml:space="preserve"> Group</w:t>
      </w:r>
      <w:r w:rsidR="00D704EA" w:rsidRPr="00FF2135">
        <w:rPr>
          <w:rFonts w:ascii="Arial" w:hAnsi="Arial" w:cs="Arial"/>
          <w:szCs w:val="24"/>
        </w:rPr>
        <w:t xml:space="preserve"> ICT </w:t>
      </w:r>
      <w:r w:rsidRPr="00FF2135">
        <w:rPr>
          <w:rFonts w:ascii="Arial" w:hAnsi="Arial" w:cs="Arial"/>
          <w:szCs w:val="24"/>
        </w:rPr>
        <w:t>systems may be considered a disciplinary offence</w:t>
      </w:r>
      <w:r w:rsidR="00197CE0">
        <w:rPr>
          <w:rFonts w:ascii="Arial" w:hAnsi="Arial" w:cs="Arial"/>
          <w:szCs w:val="24"/>
        </w:rPr>
        <w:t xml:space="preserve"> and could result in disciplinary action, including dismissal.</w:t>
      </w:r>
    </w:p>
    <w:p w:rsidR="00DE33CF" w:rsidRDefault="00DE33CF" w:rsidP="00DE33CF">
      <w:pPr>
        <w:spacing w:after="120"/>
        <w:jc w:val="both"/>
        <w:rPr>
          <w:rFonts w:ascii="Arial" w:hAnsi="Arial" w:cs="Arial"/>
          <w:szCs w:val="24"/>
        </w:rPr>
      </w:pPr>
    </w:p>
    <w:p w:rsidR="00DE33CF" w:rsidRDefault="00DE33CF" w:rsidP="00DE33CF">
      <w:pPr>
        <w:numPr>
          <w:ilvl w:val="0"/>
          <w:numId w:val="3"/>
        </w:numPr>
        <w:spacing w:after="120"/>
        <w:jc w:val="both"/>
        <w:rPr>
          <w:rFonts w:ascii="Arial" w:hAnsi="Arial" w:cs="Arial"/>
          <w:b/>
          <w:sz w:val="28"/>
          <w:szCs w:val="28"/>
        </w:rPr>
      </w:pPr>
      <w:r w:rsidRPr="00DE33CF">
        <w:rPr>
          <w:rFonts w:ascii="Arial" w:hAnsi="Arial" w:cs="Arial"/>
          <w:b/>
          <w:sz w:val="28"/>
          <w:szCs w:val="28"/>
        </w:rPr>
        <w:tab/>
        <w:t>Review</w:t>
      </w:r>
    </w:p>
    <w:p w:rsidR="00DE33CF" w:rsidRPr="00DE33CF" w:rsidRDefault="00DE33CF" w:rsidP="00DE33CF">
      <w:pPr>
        <w:numPr>
          <w:ilvl w:val="1"/>
          <w:numId w:val="3"/>
        </w:numPr>
        <w:tabs>
          <w:tab w:val="clear" w:pos="360"/>
        </w:tabs>
        <w:spacing w:after="120"/>
        <w:ind w:left="720" w:hanging="810"/>
        <w:jc w:val="both"/>
        <w:rPr>
          <w:rFonts w:ascii="Arial" w:hAnsi="Arial" w:cs="Arial"/>
          <w:szCs w:val="24"/>
        </w:rPr>
      </w:pPr>
      <w:r w:rsidRPr="00DE33CF">
        <w:rPr>
          <w:rFonts w:ascii="Arial" w:hAnsi="Arial" w:cs="Arial"/>
          <w:szCs w:val="24"/>
        </w:rPr>
        <w:t>This policy will be subject to regular review</w:t>
      </w:r>
      <w:r>
        <w:rPr>
          <w:rFonts w:ascii="Arial" w:hAnsi="Arial" w:cs="Arial"/>
          <w:szCs w:val="24"/>
        </w:rPr>
        <w:t xml:space="preserve"> or in response to changing ICT provision within the organisation or legislative or other sectoral changes.</w:t>
      </w:r>
    </w:p>
    <w:sectPr w:rsidR="00DE33CF" w:rsidRPr="00DE33CF" w:rsidSect="00680BA9">
      <w:headerReference w:type="default" r:id="rId8"/>
      <w:footerReference w:type="default" r:id="rId9"/>
      <w:pgSz w:w="11906" w:h="16838"/>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29" w:rsidRDefault="00CE3129">
      <w:r>
        <w:separator/>
      </w:r>
    </w:p>
  </w:endnote>
  <w:endnote w:type="continuationSeparator" w:id="0">
    <w:p w:rsidR="00CE3129" w:rsidRDefault="00CE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40" w:rsidRDefault="0036024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305">
      <w:rPr>
        <w:rStyle w:val="PageNumber"/>
        <w:noProof/>
      </w:rPr>
      <w:t>10</w:t>
    </w:r>
    <w:r>
      <w:rPr>
        <w:rStyle w:val="PageNumber"/>
      </w:rPr>
      <w:fldChar w:fldCharType="end"/>
    </w:r>
  </w:p>
  <w:p w:rsidR="00360240" w:rsidRDefault="0036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29" w:rsidRDefault="00CE3129">
      <w:r>
        <w:separator/>
      </w:r>
    </w:p>
  </w:footnote>
  <w:footnote w:type="continuationSeparator" w:id="0">
    <w:p w:rsidR="00CE3129" w:rsidRDefault="00CE3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40" w:rsidRDefault="00360240" w:rsidP="00041F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5E9"/>
    <w:multiLevelType w:val="hybridMultilevel"/>
    <w:tmpl w:val="70E21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83FA3"/>
    <w:multiLevelType w:val="hybridMultilevel"/>
    <w:tmpl w:val="FFA64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9B6076"/>
    <w:multiLevelType w:val="multilevel"/>
    <w:tmpl w:val="498CDD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A5139C"/>
    <w:multiLevelType w:val="hybridMultilevel"/>
    <w:tmpl w:val="1A245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0207F5"/>
    <w:multiLevelType w:val="multilevel"/>
    <w:tmpl w:val="D354F5F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147A4B3F"/>
    <w:multiLevelType w:val="multilevel"/>
    <w:tmpl w:val="498CDD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6A0B72"/>
    <w:multiLevelType w:val="hybridMultilevel"/>
    <w:tmpl w:val="6F4642F2"/>
    <w:lvl w:ilvl="0" w:tplc="08090001">
      <w:start w:val="1"/>
      <w:numFmt w:val="bullet"/>
      <w:lvlText w:val=""/>
      <w:lvlJc w:val="left"/>
      <w:pPr>
        <w:tabs>
          <w:tab w:val="num" w:pos="1350"/>
        </w:tabs>
        <w:ind w:left="1350" w:hanging="360"/>
      </w:pPr>
      <w:rPr>
        <w:rFonts w:ascii="Symbol" w:hAnsi="Symbol" w:hint="default"/>
      </w:rPr>
    </w:lvl>
    <w:lvl w:ilvl="1" w:tplc="0809000F">
      <w:start w:val="1"/>
      <w:numFmt w:val="decimal"/>
      <w:lvlText w:val="%2."/>
      <w:lvlJc w:val="left"/>
      <w:pPr>
        <w:tabs>
          <w:tab w:val="num" w:pos="2070"/>
        </w:tabs>
        <w:ind w:left="2070" w:hanging="360"/>
      </w:pPr>
      <w:rPr>
        <w:rFonts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16F97EBD"/>
    <w:multiLevelType w:val="hybridMultilevel"/>
    <w:tmpl w:val="B81EE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72686"/>
    <w:multiLevelType w:val="hybridMultilevel"/>
    <w:tmpl w:val="4D04F1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0F34A7"/>
    <w:multiLevelType w:val="multilevel"/>
    <w:tmpl w:val="36C47068"/>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44689B"/>
    <w:multiLevelType w:val="multilevel"/>
    <w:tmpl w:val="7F4AAE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AD7B99"/>
    <w:multiLevelType w:val="multilevel"/>
    <w:tmpl w:val="BDA847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604B5E"/>
    <w:multiLevelType w:val="multilevel"/>
    <w:tmpl w:val="498CDD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5A5C7F"/>
    <w:multiLevelType w:val="multilevel"/>
    <w:tmpl w:val="89A051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634918"/>
    <w:multiLevelType w:val="hybridMultilevel"/>
    <w:tmpl w:val="A82E7E8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A30105D"/>
    <w:multiLevelType w:val="multilevel"/>
    <w:tmpl w:val="0B38A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  %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C8864D3"/>
    <w:multiLevelType w:val="hybridMultilevel"/>
    <w:tmpl w:val="8280CD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8A1D93"/>
    <w:multiLevelType w:val="hybridMultilevel"/>
    <w:tmpl w:val="8BB64CA4"/>
    <w:lvl w:ilvl="0" w:tplc="08090001">
      <w:start w:val="1"/>
      <w:numFmt w:val="bullet"/>
      <w:lvlText w:val=""/>
      <w:lvlJc w:val="left"/>
      <w:pPr>
        <w:tabs>
          <w:tab w:val="num" w:pos="1350"/>
        </w:tabs>
        <w:ind w:left="1350" w:hanging="360"/>
      </w:pPr>
      <w:rPr>
        <w:rFonts w:ascii="Symbol" w:hAnsi="Symbol" w:hint="default"/>
      </w:rPr>
    </w:lvl>
    <w:lvl w:ilvl="1" w:tplc="08090003" w:tentative="1">
      <w:start w:val="1"/>
      <w:numFmt w:val="bullet"/>
      <w:lvlText w:val="o"/>
      <w:lvlJc w:val="left"/>
      <w:pPr>
        <w:tabs>
          <w:tab w:val="num" w:pos="2070"/>
        </w:tabs>
        <w:ind w:left="2070" w:hanging="360"/>
      </w:pPr>
      <w:rPr>
        <w:rFonts w:ascii="Courier New" w:hAnsi="Courier New" w:cs="Courier New"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18" w15:restartNumberingAfterBreak="0">
    <w:nsid w:val="472B78EE"/>
    <w:multiLevelType w:val="multilevel"/>
    <w:tmpl w:val="2B0A95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5475F0"/>
    <w:multiLevelType w:val="hybridMultilevel"/>
    <w:tmpl w:val="8F7635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EB3DF7"/>
    <w:multiLevelType w:val="hybridMultilevel"/>
    <w:tmpl w:val="8CB46FB8"/>
    <w:lvl w:ilvl="0" w:tplc="08090001">
      <w:start w:val="1"/>
      <w:numFmt w:val="bullet"/>
      <w:lvlText w:val=""/>
      <w:lvlJc w:val="left"/>
      <w:pPr>
        <w:tabs>
          <w:tab w:val="num" w:pos="1350"/>
        </w:tabs>
        <w:ind w:left="1350" w:hanging="360"/>
      </w:pPr>
      <w:rPr>
        <w:rFonts w:ascii="Symbol" w:hAnsi="Symbol" w:hint="default"/>
      </w:rPr>
    </w:lvl>
    <w:lvl w:ilvl="1" w:tplc="0809000F">
      <w:start w:val="1"/>
      <w:numFmt w:val="decimal"/>
      <w:lvlText w:val="%2."/>
      <w:lvlJc w:val="left"/>
      <w:pPr>
        <w:tabs>
          <w:tab w:val="num" w:pos="2070"/>
        </w:tabs>
        <w:ind w:left="2070" w:hanging="360"/>
      </w:pPr>
      <w:rPr>
        <w:rFonts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21" w15:restartNumberingAfterBreak="0">
    <w:nsid w:val="55990629"/>
    <w:multiLevelType w:val="multilevel"/>
    <w:tmpl w:val="42287D9A"/>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lowerLetter"/>
      <w:lvlText w:val="  %3)"/>
      <w:lvlJc w:val="left"/>
      <w:pPr>
        <w:tabs>
          <w:tab w:val="num" w:pos="1530"/>
        </w:tabs>
        <w:ind w:left="1314" w:hanging="504"/>
      </w:pPr>
      <w:rPr>
        <w:rFonts w:hint="default"/>
      </w:rPr>
    </w:lvl>
    <w:lvl w:ilvl="3">
      <w:start w:val="1"/>
      <w:numFmt w:val="decimal"/>
      <w:lvlText w:val="%1.%2.%3.%4."/>
      <w:lvlJc w:val="left"/>
      <w:pPr>
        <w:tabs>
          <w:tab w:val="num" w:pos="225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22" w15:restartNumberingAfterBreak="0">
    <w:nsid w:val="561525AF"/>
    <w:multiLevelType w:val="multilevel"/>
    <w:tmpl w:val="DF426C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3E2AF0"/>
    <w:multiLevelType w:val="hybridMultilevel"/>
    <w:tmpl w:val="09AC84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B44816"/>
    <w:multiLevelType w:val="multilevel"/>
    <w:tmpl w:val="24C29C8A"/>
    <w:lvl w:ilvl="0">
      <w:start w:val="2"/>
      <w:numFmt w:val="decimal"/>
      <w:lvlText w:val="%1"/>
      <w:lvlJc w:val="left"/>
      <w:pPr>
        <w:tabs>
          <w:tab w:val="num" w:pos="420"/>
        </w:tabs>
        <w:ind w:left="420" w:hanging="420"/>
      </w:pPr>
      <w:rPr>
        <w:rFonts w:hint="default"/>
      </w:rPr>
    </w:lvl>
    <w:lvl w:ilvl="1">
      <w:start w:val="3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C766B7"/>
    <w:multiLevelType w:val="multilevel"/>
    <w:tmpl w:val="966057B8"/>
    <w:lvl w:ilvl="0">
      <w:start w:val="2"/>
      <w:numFmt w:val="decimal"/>
      <w:lvlText w:val="%1"/>
      <w:lvlJc w:val="left"/>
      <w:pPr>
        <w:tabs>
          <w:tab w:val="num" w:pos="420"/>
        </w:tabs>
        <w:ind w:left="420" w:hanging="420"/>
      </w:pPr>
      <w:rPr>
        <w:rFonts w:hint="default"/>
      </w:rPr>
    </w:lvl>
    <w:lvl w:ilvl="1">
      <w:start w:val="30"/>
      <w:numFmt w:val="decimal"/>
      <w:lvlText w:val="%1.%2"/>
      <w:lvlJc w:val="left"/>
      <w:pPr>
        <w:tabs>
          <w:tab w:val="num" w:pos="690"/>
        </w:tabs>
        <w:ind w:left="69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025F35"/>
    <w:multiLevelType w:val="multilevel"/>
    <w:tmpl w:val="70D4015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F50C11"/>
    <w:multiLevelType w:val="multilevel"/>
    <w:tmpl w:val="498CDD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6597802"/>
    <w:multiLevelType w:val="multilevel"/>
    <w:tmpl w:val="24C29C8A"/>
    <w:lvl w:ilvl="0">
      <w:start w:val="2"/>
      <w:numFmt w:val="decimal"/>
      <w:lvlText w:val="%1"/>
      <w:lvlJc w:val="left"/>
      <w:pPr>
        <w:tabs>
          <w:tab w:val="num" w:pos="420"/>
        </w:tabs>
        <w:ind w:left="420" w:hanging="420"/>
      </w:pPr>
      <w:rPr>
        <w:rFonts w:hint="default"/>
      </w:rPr>
    </w:lvl>
    <w:lvl w:ilvl="1">
      <w:start w:val="3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9C2176"/>
    <w:multiLevelType w:val="hybridMultilevel"/>
    <w:tmpl w:val="54BABE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D7549C4"/>
    <w:multiLevelType w:val="multilevel"/>
    <w:tmpl w:val="3C6C61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4"/>
  </w:num>
  <w:num w:numId="3">
    <w:abstractNumId w:val="12"/>
  </w:num>
  <w:num w:numId="4">
    <w:abstractNumId w:val="26"/>
  </w:num>
  <w:num w:numId="5">
    <w:abstractNumId w:val="11"/>
  </w:num>
  <w:num w:numId="6">
    <w:abstractNumId w:val="18"/>
  </w:num>
  <w:num w:numId="7">
    <w:abstractNumId w:val="21"/>
  </w:num>
  <w:num w:numId="8">
    <w:abstractNumId w:val="15"/>
  </w:num>
  <w:num w:numId="9">
    <w:abstractNumId w:val="16"/>
  </w:num>
  <w:num w:numId="10">
    <w:abstractNumId w:val="29"/>
  </w:num>
  <w:num w:numId="11">
    <w:abstractNumId w:val="4"/>
  </w:num>
  <w:num w:numId="12">
    <w:abstractNumId w:val="19"/>
  </w:num>
  <w:num w:numId="13">
    <w:abstractNumId w:val="17"/>
  </w:num>
  <w:num w:numId="14">
    <w:abstractNumId w:val="20"/>
  </w:num>
  <w:num w:numId="15">
    <w:abstractNumId w:val="6"/>
  </w:num>
  <w:num w:numId="16">
    <w:abstractNumId w:val="9"/>
  </w:num>
  <w:num w:numId="17">
    <w:abstractNumId w:val="23"/>
  </w:num>
  <w:num w:numId="18">
    <w:abstractNumId w:val="27"/>
  </w:num>
  <w:num w:numId="19">
    <w:abstractNumId w:val="5"/>
  </w:num>
  <w:num w:numId="20">
    <w:abstractNumId w:val="2"/>
  </w:num>
  <w:num w:numId="21">
    <w:abstractNumId w:val="8"/>
  </w:num>
  <w:num w:numId="22">
    <w:abstractNumId w:val="28"/>
  </w:num>
  <w:num w:numId="23">
    <w:abstractNumId w:val="7"/>
  </w:num>
  <w:num w:numId="24">
    <w:abstractNumId w:val="0"/>
  </w:num>
  <w:num w:numId="25">
    <w:abstractNumId w:val="3"/>
  </w:num>
  <w:num w:numId="26">
    <w:abstractNumId w:val="22"/>
  </w:num>
  <w:num w:numId="27">
    <w:abstractNumId w:val="30"/>
  </w:num>
  <w:num w:numId="28">
    <w:abstractNumId w:val="10"/>
  </w:num>
  <w:num w:numId="29">
    <w:abstractNumId w:val="13"/>
  </w:num>
  <w:num w:numId="30">
    <w:abstractNumId w:val="1"/>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57"/>
    <w:rsid w:val="00041FE7"/>
    <w:rsid w:val="00042D53"/>
    <w:rsid w:val="000537ED"/>
    <w:rsid w:val="00054C90"/>
    <w:rsid w:val="0006453E"/>
    <w:rsid w:val="00096E78"/>
    <w:rsid w:val="000D7D8C"/>
    <w:rsid w:val="00101B3C"/>
    <w:rsid w:val="00125213"/>
    <w:rsid w:val="0016303F"/>
    <w:rsid w:val="001668BD"/>
    <w:rsid w:val="00197CE0"/>
    <w:rsid w:val="001E1305"/>
    <w:rsid w:val="0021311E"/>
    <w:rsid w:val="0022792F"/>
    <w:rsid w:val="00266C66"/>
    <w:rsid w:val="00271249"/>
    <w:rsid w:val="002A40E6"/>
    <w:rsid w:val="002A5369"/>
    <w:rsid w:val="002E60B2"/>
    <w:rsid w:val="002F36A9"/>
    <w:rsid w:val="002F762E"/>
    <w:rsid w:val="00307910"/>
    <w:rsid w:val="00324E8D"/>
    <w:rsid w:val="00334EBC"/>
    <w:rsid w:val="00360240"/>
    <w:rsid w:val="003664E6"/>
    <w:rsid w:val="003A1ED1"/>
    <w:rsid w:val="003D4076"/>
    <w:rsid w:val="00424EA1"/>
    <w:rsid w:val="004436E8"/>
    <w:rsid w:val="00466A17"/>
    <w:rsid w:val="004677E2"/>
    <w:rsid w:val="004838D8"/>
    <w:rsid w:val="00485E27"/>
    <w:rsid w:val="0049360F"/>
    <w:rsid w:val="004F1462"/>
    <w:rsid w:val="00556879"/>
    <w:rsid w:val="00557B77"/>
    <w:rsid w:val="00580277"/>
    <w:rsid w:val="0058467B"/>
    <w:rsid w:val="005D2ABA"/>
    <w:rsid w:val="00612B99"/>
    <w:rsid w:val="006411D7"/>
    <w:rsid w:val="00661B5F"/>
    <w:rsid w:val="00675225"/>
    <w:rsid w:val="00680BA9"/>
    <w:rsid w:val="00681DDA"/>
    <w:rsid w:val="0069377B"/>
    <w:rsid w:val="006C6D5A"/>
    <w:rsid w:val="006D437F"/>
    <w:rsid w:val="006D47AF"/>
    <w:rsid w:val="006E50BE"/>
    <w:rsid w:val="00715D57"/>
    <w:rsid w:val="007513B9"/>
    <w:rsid w:val="007A107C"/>
    <w:rsid w:val="007A6DBE"/>
    <w:rsid w:val="007F5FD1"/>
    <w:rsid w:val="00801231"/>
    <w:rsid w:val="008031A6"/>
    <w:rsid w:val="0082137F"/>
    <w:rsid w:val="00897C9B"/>
    <w:rsid w:val="008C5296"/>
    <w:rsid w:val="009238DA"/>
    <w:rsid w:val="009668C2"/>
    <w:rsid w:val="0097208B"/>
    <w:rsid w:val="00996625"/>
    <w:rsid w:val="009A6183"/>
    <w:rsid w:val="009D3B3A"/>
    <w:rsid w:val="009F4BAB"/>
    <w:rsid w:val="009F789A"/>
    <w:rsid w:val="00A30942"/>
    <w:rsid w:val="00A45ED6"/>
    <w:rsid w:val="00A56254"/>
    <w:rsid w:val="00A66A5A"/>
    <w:rsid w:val="00A77760"/>
    <w:rsid w:val="00AA73F4"/>
    <w:rsid w:val="00AD584A"/>
    <w:rsid w:val="00AD7386"/>
    <w:rsid w:val="00B24E35"/>
    <w:rsid w:val="00B27E7D"/>
    <w:rsid w:val="00B32792"/>
    <w:rsid w:val="00B96CF5"/>
    <w:rsid w:val="00BB1FE1"/>
    <w:rsid w:val="00BB4C67"/>
    <w:rsid w:val="00BB5E0E"/>
    <w:rsid w:val="00BC6EC7"/>
    <w:rsid w:val="00BD12CD"/>
    <w:rsid w:val="00C03045"/>
    <w:rsid w:val="00C270D3"/>
    <w:rsid w:val="00C425CF"/>
    <w:rsid w:val="00C52BCE"/>
    <w:rsid w:val="00CA0C56"/>
    <w:rsid w:val="00CE3129"/>
    <w:rsid w:val="00D27A68"/>
    <w:rsid w:val="00D31052"/>
    <w:rsid w:val="00D45E8B"/>
    <w:rsid w:val="00D64BCB"/>
    <w:rsid w:val="00D704EA"/>
    <w:rsid w:val="00D74688"/>
    <w:rsid w:val="00D863AB"/>
    <w:rsid w:val="00D86D67"/>
    <w:rsid w:val="00DA5C59"/>
    <w:rsid w:val="00DB4942"/>
    <w:rsid w:val="00DC6D20"/>
    <w:rsid w:val="00DE33CF"/>
    <w:rsid w:val="00E74250"/>
    <w:rsid w:val="00E74FB2"/>
    <w:rsid w:val="00EB2053"/>
    <w:rsid w:val="00EB4562"/>
    <w:rsid w:val="00ED68AE"/>
    <w:rsid w:val="00EE2192"/>
    <w:rsid w:val="00EF5EED"/>
    <w:rsid w:val="00F03CC0"/>
    <w:rsid w:val="00F1091F"/>
    <w:rsid w:val="00F327B0"/>
    <w:rsid w:val="00F5745A"/>
    <w:rsid w:val="00F66090"/>
    <w:rsid w:val="00F92077"/>
    <w:rsid w:val="00F93E3C"/>
    <w:rsid w:val="00F951F1"/>
    <w:rsid w:val="00FB0BEC"/>
    <w:rsid w:val="00FD5255"/>
    <w:rsid w:val="00FE3C16"/>
    <w:rsid w:val="00FF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8BE1F"/>
  <w15:chartTrackingRefBased/>
  <w15:docId w15:val="{A91F34BC-982E-4269-BD49-29FD38C5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color w:val="000000"/>
      <w:sz w:val="24"/>
      <w:lang w:val="en-AU"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color w:val="auto"/>
      <w:lang w:val="en-GB"/>
    </w:rPr>
  </w:style>
  <w:style w:type="paragraph" w:styleId="Heading3">
    <w:name w:val="heading 3"/>
    <w:basedOn w:val="Normal"/>
    <w:next w:val="Normal"/>
    <w:qFormat/>
    <w:pPr>
      <w:keepNext/>
      <w:spacing w:before="240" w:after="60"/>
      <w:outlineLvl w:val="2"/>
    </w:pPr>
    <w:rPr>
      <w:b/>
      <w:color w:val="auto"/>
      <w:lang w:val="en-G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numPr>
        <w:ilvl w:val="12"/>
      </w:numPr>
      <w:outlineLvl w:val="4"/>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spacing w:after="240"/>
      <w:ind w:left="283" w:hanging="283"/>
    </w:pPr>
    <w:rPr>
      <w:color w:val="auto"/>
      <w:lang w:val="en-GB"/>
    </w:rPr>
  </w:style>
  <w:style w:type="paragraph" w:styleId="BodyText">
    <w:name w:val="Body Text"/>
    <w:basedOn w:val="Normal"/>
    <w:pPr>
      <w:spacing w:after="120"/>
    </w:pPr>
  </w:style>
  <w:style w:type="paragraph" w:styleId="BalloonText">
    <w:name w:val="Balloon Text"/>
    <w:basedOn w:val="Normal"/>
    <w:semiHidden/>
    <w:rsid w:val="00041FE7"/>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jc w:val="both"/>
    </w:pPr>
  </w:style>
  <w:style w:type="paragraph" w:styleId="ListParagraph">
    <w:name w:val="List Paragraph"/>
    <w:basedOn w:val="Normal"/>
    <w:uiPriority w:val="34"/>
    <w:qFormat/>
    <w:rsid w:val="00801231"/>
    <w:pPr>
      <w:ind w:left="720"/>
      <w:contextualSpacing/>
    </w:pPr>
  </w:style>
  <w:style w:type="paragraph" w:styleId="Revision">
    <w:name w:val="Revision"/>
    <w:hidden/>
    <w:uiPriority w:val="99"/>
    <w:semiHidden/>
    <w:rsid w:val="00334EBC"/>
    <w:rPr>
      <w:color w:val="000000"/>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7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4115</Words>
  <Characters>21572</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SCVO IT Policy</vt:lpstr>
    </vt:vector>
  </TitlesOfParts>
  <Company>SCVO</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SCVO IT Policy</dc:title>
  <dc:subject/>
  <dc:creator>Bridges One Door</dc:creator>
  <cp:keywords/>
  <cp:lastModifiedBy>Valerie Wilson</cp:lastModifiedBy>
  <cp:revision>13</cp:revision>
  <cp:lastPrinted>2009-12-07T12:45:00Z</cp:lastPrinted>
  <dcterms:created xsi:type="dcterms:W3CDTF">2020-12-23T16:56:00Z</dcterms:created>
  <dcterms:modified xsi:type="dcterms:W3CDTF">2021-04-12T10:49:00Z</dcterms:modified>
</cp:coreProperties>
</file>